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2"/>
        <w:gridCol w:w="1165"/>
        <w:gridCol w:w="1010"/>
        <w:gridCol w:w="859"/>
        <w:gridCol w:w="820"/>
        <w:gridCol w:w="61"/>
        <w:gridCol w:w="146"/>
        <w:gridCol w:w="1014"/>
        <w:gridCol w:w="145"/>
        <w:gridCol w:w="7"/>
        <w:gridCol w:w="723"/>
        <w:gridCol w:w="725"/>
        <w:gridCol w:w="381"/>
        <w:gridCol w:w="634"/>
        <w:gridCol w:w="437"/>
        <w:gridCol w:w="475"/>
        <w:gridCol w:w="539"/>
        <w:gridCol w:w="863"/>
        <w:gridCol w:w="156"/>
      </w:tblGrid>
      <w:tr w:rsidR="0080025D" w:rsidTr="00991C19">
        <w:trPr>
          <w:cantSplit/>
          <w:trHeight w:val="299"/>
        </w:trPr>
        <w:tc>
          <w:tcPr>
            <w:tcW w:w="442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025D" w:rsidRDefault="0080025D">
            <w:pPr>
              <w:tabs>
                <w:tab w:val="left" w:pos="3600"/>
              </w:tabs>
            </w:pPr>
            <w:bookmarkStart w:id="0" w:name="_GoBack"/>
            <w:bookmarkEnd w:id="0"/>
          </w:p>
        </w:tc>
        <w:tc>
          <w:tcPr>
            <w:tcW w:w="1221" w:type="dxa"/>
            <w:gridSpan w:val="3"/>
          </w:tcPr>
          <w:p w:rsidR="0080025D" w:rsidRDefault="0080025D">
            <w:pPr>
              <w:jc w:val="right"/>
            </w:pPr>
            <w:r>
              <w:t>Miejscowość:</w:t>
            </w:r>
          </w:p>
        </w:tc>
        <w:tc>
          <w:tcPr>
            <w:tcW w:w="19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25D" w:rsidRDefault="0080025D"/>
        </w:tc>
        <w:tc>
          <w:tcPr>
            <w:tcW w:w="1546" w:type="dxa"/>
            <w:gridSpan w:val="3"/>
          </w:tcPr>
          <w:p w:rsidR="0080025D" w:rsidRDefault="0080025D">
            <w:pPr>
              <w:jc w:val="right"/>
            </w:pPr>
            <w:r>
              <w:t>Data: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25D" w:rsidRDefault="0080025D"/>
        </w:tc>
      </w:tr>
      <w:tr w:rsidR="0080025D" w:rsidTr="00991C19">
        <w:trPr>
          <w:cantSplit/>
          <w:trHeight w:val="667"/>
        </w:trPr>
        <w:tc>
          <w:tcPr>
            <w:tcW w:w="442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25D" w:rsidRDefault="0080025D">
            <w:pPr>
              <w:spacing w:before="600"/>
              <w:jc w:val="center"/>
            </w:pPr>
            <w:r>
              <w:t>Pieczęć firmy</w:t>
            </w:r>
          </w:p>
        </w:tc>
        <w:tc>
          <w:tcPr>
            <w:tcW w:w="6305" w:type="dxa"/>
            <w:gridSpan w:val="14"/>
          </w:tcPr>
          <w:p w:rsidR="0080025D" w:rsidRDefault="0080025D">
            <w:pPr>
              <w:ind w:left="442" w:right="-28"/>
              <w:rPr>
                <w:b/>
              </w:rPr>
            </w:pPr>
          </w:p>
          <w:p w:rsidR="0080025D" w:rsidRDefault="0080025D">
            <w:pPr>
              <w:ind w:left="442" w:right="-28"/>
              <w:rPr>
                <w:b/>
              </w:rPr>
            </w:pPr>
            <w:r>
              <w:rPr>
                <w:b/>
              </w:rPr>
              <w:t xml:space="preserve">WNIOSEK O UDZIELENIE PORĘCZENIA </w:t>
            </w:r>
          </w:p>
          <w:p w:rsidR="0080025D" w:rsidRDefault="0080025D">
            <w:pPr>
              <w:ind w:left="442" w:right="-28"/>
              <w:rPr>
                <w:b/>
              </w:rPr>
            </w:pPr>
            <w:r>
              <w:rPr>
                <w:b/>
              </w:rPr>
              <w:t xml:space="preserve">Wniosek o wydanie promesy poręczenia* </w:t>
            </w:r>
          </w:p>
        </w:tc>
      </w:tr>
      <w:tr w:rsidR="0080025D" w:rsidTr="00991C19">
        <w:trPr>
          <w:cantSplit/>
          <w:trHeight w:val="107"/>
        </w:trPr>
        <w:tc>
          <w:tcPr>
            <w:tcW w:w="10732" w:type="dxa"/>
            <w:gridSpan w:val="19"/>
          </w:tcPr>
          <w:p w:rsidR="0080025D" w:rsidRDefault="0080025D">
            <w:pPr>
              <w:pStyle w:val="Nagwek1"/>
              <w:spacing w:before="0"/>
              <w:ind w:left="0"/>
              <w:rPr>
                <w:color w:val="auto"/>
                <w:sz w:val="4"/>
                <w:szCs w:val="4"/>
              </w:rPr>
            </w:pPr>
          </w:p>
        </w:tc>
      </w:tr>
      <w:tr w:rsidR="0080025D" w:rsidTr="00991C19">
        <w:trPr>
          <w:cantSplit/>
          <w:trHeight w:val="266"/>
        </w:trPr>
        <w:tc>
          <w:tcPr>
            <w:tcW w:w="572" w:type="dxa"/>
            <w:tcBorders>
              <w:right w:val="single" w:sz="6" w:space="0" w:color="000000"/>
            </w:tcBorders>
          </w:tcPr>
          <w:p w:rsidR="0080025D" w:rsidRDefault="0080025D">
            <w:pPr>
              <w:pStyle w:val="Nagwek1"/>
              <w:spacing w:before="120"/>
              <w:ind w:left="23"/>
              <w:rPr>
                <w:b w:val="0"/>
                <w:color w:val="auto"/>
              </w:rPr>
            </w:pPr>
            <w:r>
              <w:rPr>
                <w:color w:val="auto"/>
              </w:rPr>
              <w:t>DO:</w:t>
            </w:r>
          </w:p>
        </w:tc>
        <w:tc>
          <w:tcPr>
            <w:tcW w:w="101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25D" w:rsidRDefault="0080025D" w:rsidP="00991C19">
            <w:pPr>
              <w:pStyle w:val="Nagwek1"/>
              <w:spacing w:before="120"/>
              <w:ind w:left="23"/>
              <w:rPr>
                <w:b w:val="0"/>
                <w:color w:val="auto"/>
              </w:rPr>
            </w:pPr>
            <w:r>
              <w:rPr>
                <w:color w:val="auto"/>
              </w:rPr>
              <w:t>POLFUND Fundusz Poręczeń Kredytowych S.A. („Fundusz”)</w:t>
            </w:r>
          </w:p>
        </w:tc>
      </w:tr>
      <w:tr w:rsidR="0080025D" w:rsidTr="00991C19">
        <w:trPr>
          <w:cantSplit/>
          <w:trHeight w:val="258"/>
        </w:trPr>
        <w:tc>
          <w:tcPr>
            <w:tcW w:w="10732" w:type="dxa"/>
            <w:gridSpan w:val="19"/>
          </w:tcPr>
          <w:p w:rsidR="0080025D" w:rsidRPr="00764E3E" w:rsidRDefault="0080025D">
            <w:pPr>
              <w:pStyle w:val="Nagwek1"/>
              <w:spacing w:before="120"/>
              <w:ind w:left="23"/>
              <w:rPr>
                <w:color w:val="auto"/>
                <w:sz w:val="24"/>
                <w:szCs w:val="24"/>
              </w:rPr>
            </w:pPr>
            <w:r w:rsidRPr="00764E3E">
              <w:rPr>
                <w:color w:val="auto"/>
                <w:sz w:val="24"/>
                <w:szCs w:val="24"/>
              </w:rPr>
              <w:t>CZEŚĆ A: WYPEŁNIA WNIOSKODAWCA</w:t>
            </w:r>
          </w:p>
        </w:tc>
      </w:tr>
      <w:tr w:rsidR="0080025D" w:rsidTr="00991C19">
        <w:trPr>
          <w:cantSplit/>
          <w:trHeight w:val="417"/>
        </w:trPr>
        <w:tc>
          <w:tcPr>
            <w:tcW w:w="10732" w:type="dxa"/>
            <w:gridSpan w:val="19"/>
            <w:tcBorders>
              <w:bottom w:val="single" w:sz="4" w:space="0" w:color="auto"/>
            </w:tcBorders>
          </w:tcPr>
          <w:p w:rsidR="0080025D" w:rsidRDefault="0080025D">
            <w:pPr>
              <w:pStyle w:val="Nagwek1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CZĘŚĆ I. DANE IDENTYFIKACYJNE WNIOSKODAWCY </w:t>
            </w:r>
          </w:p>
        </w:tc>
      </w:tr>
      <w:tr w:rsidR="0080025D" w:rsidTr="00991C19">
        <w:trPr>
          <w:cantSplit/>
          <w:trHeight w:val="299"/>
        </w:trPr>
        <w:tc>
          <w:tcPr>
            <w:tcW w:w="2747" w:type="dxa"/>
            <w:gridSpan w:val="3"/>
            <w:vAlign w:val="center"/>
          </w:tcPr>
          <w:p w:rsidR="0080025D" w:rsidRPr="000944CD" w:rsidRDefault="0080025D">
            <w:pPr>
              <w:ind w:left="22"/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Pełna nazwa  firmy</w:t>
            </w:r>
          </w:p>
        </w:tc>
        <w:tc>
          <w:tcPr>
            <w:tcW w:w="798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25D" w:rsidRPr="000944CD" w:rsidRDefault="0080025D">
            <w:pPr>
              <w:rPr>
                <w:sz w:val="18"/>
                <w:szCs w:val="18"/>
              </w:rPr>
            </w:pPr>
          </w:p>
        </w:tc>
      </w:tr>
      <w:tr w:rsidR="00904E1C" w:rsidTr="00991C19">
        <w:trPr>
          <w:cantSplit/>
          <w:trHeight w:val="299"/>
        </w:trPr>
        <w:tc>
          <w:tcPr>
            <w:tcW w:w="2747" w:type="dxa"/>
            <w:gridSpan w:val="3"/>
            <w:vAlign w:val="center"/>
          </w:tcPr>
          <w:p w:rsidR="00904E1C" w:rsidRPr="000944CD" w:rsidRDefault="004E3469" w:rsidP="00272FF6">
            <w:pPr>
              <w:ind w:left="22"/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Siedziba firmy: a</w:t>
            </w:r>
            <w:r w:rsidR="00904E1C" w:rsidRPr="000944CD">
              <w:rPr>
                <w:sz w:val="18"/>
                <w:szCs w:val="18"/>
              </w:rPr>
              <w:t>dres z kodem</w:t>
            </w:r>
          </w:p>
        </w:tc>
        <w:tc>
          <w:tcPr>
            <w:tcW w:w="798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E1C" w:rsidRPr="000944CD" w:rsidRDefault="00904E1C" w:rsidP="00272FF6">
            <w:pPr>
              <w:rPr>
                <w:sz w:val="18"/>
                <w:szCs w:val="18"/>
              </w:rPr>
            </w:pPr>
          </w:p>
        </w:tc>
      </w:tr>
      <w:tr w:rsidR="00AA594A" w:rsidTr="00991C19">
        <w:trPr>
          <w:cantSplit/>
          <w:trHeight w:val="299"/>
        </w:trPr>
        <w:tc>
          <w:tcPr>
            <w:tcW w:w="2747" w:type="dxa"/>
            <w:gridSpan w:val="3"/>
            <w:vAlign w:val="center"/>
          </w:tcPr>
          <w:p w:rsidR="00AA594A" w:rsidRPr="000944CD" w:rsidRDefault="00AA594A" w:rsidP="00272FF6">
            <w:pPr>
              <w:ind w:left="22"/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NIP oraz REGON firmy</w:t>
            </w:r>
          </w:p>
        </w:tc>
        <w:tc>
          <w:tcPr>
            <w:tcW w:w="30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94A" w:rsidRPr="000944CD" w:rsidRDefault="00AA594A" w:rsidP="00272FF6">
            <w:pPr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NIP</w:t>
            </w:r>
            <w:r w:rsidR="008C177E" w:rsidRPr="000944CD">
              <w:rPr>
                <w:sz w:val="18"/>
                <w:szCs w:val="18"/>
              </w:rPr>
              <w:t>:</w:t>
            </w:r>
          </w:p>
        </w:tc>
        <w:tc>
          <w:tcPr>
            <w:tcW w:w="49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94A" w:rsidRPr="000944CD" w:rsidRDefault="00AA594A" w:rsidP="00272FF6">
            <w:pPr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REGON</w:t>
            </w:r>
            <w:r w:rsidR="008C177E" w:rsidRPr="000944CD">
              <w:rPr>
                <w:sz w:val="18"/>
                <w:szCs w:val="18"/>
              </w:rPr>
              <w:t>:</w:t>
            </w:r>
          </w:p>
        </w:tc>
      </w:tr>
      <w:tr w:rsidR="004E3469" w:rsidTr="00991C19">
        <w:trPr>
          <w:cantSplit/>
          <w:trHeight w:val="299"/>
        </w:trPr>
        <w:tc>
          <w:tcPr>
            <w:tcW w:w="2747" w:type="dxa"/>
            <w:gridSpan w:val="3"/>
            <w:vAlign w:val="center"/>
          </w:tcPr>
          <w:p w:rsidR="004E3469" w:rsidRPr="000944CD" w:rsidRDefault="004E3469" w:rsidP="009B7D37">
            <w:pPr>
              <w:ind w:left="22"/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Podstawowa działalność (PKD)</w:t>
            </w:r>
          </w:p>
        </w:tc>
        <w:tc>
          <w:tcPr>
            <w:tcW w:w="798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469" w:rsidRPr="000944CD" w:rsidRDefault="004E3469" w:rsidP="009B7D37">
            <w:pPr>
              <w:rPr>
                <w:sz w:val="18"/>
                <w:szCs w:val="18"/>
              </w:rPr>
            </w:pPr>
          </w:p>
        </w:tc>
      </w:tr>
      <w:tr w:rsidR="00904E1C" w:rsidTr="00991C19">
        <w:trPr>
          <w:cantSplit/>
          <w:trHeight w:val="452"/>
        </w:trPr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904E1C" w:rsidRPr="000944CD" w:rsidRDefault="00904E1C" w:rsidP="00272FF6">
            <w:pPr>
              <w:ind w:left="22"/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 xml:space="preserve">Średnioroczne zatrudnienie 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E1C" w:rsidRPr="000944CD" w:rsidRDefault="00904E1C" w:rsidP="00272FF6">
            <w:pPr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Zatrudnienie w ostatnim roku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04E1C" w:rsidRPr="000944CD" w:rsidRDefault="00904E1C" w:rsidP="00272FF6">
            <w:pPr>
              <w:rPr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4E1C" w:rsidRPr="000944CD" w:rsidRDefault="00904E1C" w:rsidP="00272FF6">
            <w:pPr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 xml:space="preserve">Zatrudnienie w przyszłym roku 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4E1C" w:rsidRPr="000944CD" w:rsidRDefault="00904E1C" w:rsidP="00272FF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4E1C" w:rsidRPr="000944CD" w:rsidRDefault="00904E1C" w:rsidP="00272FF6">
            <w:pPr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Zatrudnienie w kolejnym roku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4E1C" w:rsidRPr="000944CD" w:rsidRDefault="00904E1C" w:rsidP="00272FF6">
            <w:pPr>
              <w:rPr>
                <w:sz w:val="18"/>
                <w:szCs w:val="18"/>
              </w:rPr>
            </w:pPr>
          </w:p>
        </w:tc>
      </w:tr>
      <w:tr w:rsidR="00F64D92" w:rsidTr="00991C19">
        <w:trPr>
          <w:cantSplit/>
          <w:trHeight w:val="342"/>
        </w:trPr>
        <w:tc>
          <w:tcPr>
            <w:tcW w:w="2747" w:type="dxa"/>
            <w:gridSpan w:val="3"/>
            <w:tcBorders>
              <w:right w:val="single" w:sz="4" w:space="0" w:color="auto"/>
            </w:tcBorders>
            <w:vAlign w:val="center"/>
          </w:tcPr>
          <w:p w:rsidR="00F64D92" w:rsidRPr="000944CD" w:rsidRDefault="00F64D92" w:rsidP="00272FF6">
            <w:pPr>
              <w:ind w:left="22"/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 xml:space="preserve">Osoba upoważniona do udzielania informacji   </w:t>
            </w:r>
          </w:p>
        </w:tc>
        <w:tc>
          <w:tcPr>
            <w:tcW w:w="4500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4D92" w:rsidRPr="000944CD" w:rsidRDefault="00F64D92" w:rsidP="00272FF6">
            <w:pPr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Imię i nazwisko: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4D92" w:rsidRPr="000944CD" w:rsidRDefault="007E0E56" w:rsidP="00272FF6">
            <w:pPr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n</w:t>
            </w:r>
            <w:r w:rsidR="00F64D92" w:rsidRPr="000944CD">
              <w:rPr>
                <w:sz w:val="18"/>
                <w:szCs w:val="18"/>
              </w:rPr>
              <w:t>r telefon</w:t>
            </w:r>
            <w:r w:rsidRPr="000944CD">
              <w:rPr>
                <w:sz w:val="18"/>
                <w:szCs w:val="18"/>
              </w:rPr>
              <w:t>u:</w:t>
            </w:r>
          </w:p>
        </w:tc>
      </w:tr>
      <w:tr w:rsidR="0080025D" w:rsidTr="00991C19">
        <w:trPr>
          <w:cantSplit/>
          <w:trHeight w:val="58"/>
        </w:trPr>
        <w:tc>
          <w:tcPr>
            <w:tcW w:w="2747" w:type="dxa"/>
            <w:gridSpan w:val="3"/>
            <w:vAlign w:val="center"/>
          </w:tcPr>
          <w:p w:rsidR="0080025D" w:rsidRDefault="0080025D">
            <w:pPr>
              <w:pStyle w:val="Nagwek2"/>
              <w:rPr>
                <w:sz w:val="12"/>
                <w:szCs w:val="12"/>
              </w:rPr>
            </w:pPr>
          </w:p>
        </w:tc>
        <w:tc>
          <w:tcPr>
            <w:tcW w:w="5951" w:type="dxa"/>
            <w:gridSpan w:val="12"/>
            <w:tcBorders>
              <w:top w:val="single" w:sz="4" w:space="0" w:color="auto"/>
            </w:tcBorders>
            <w:vAlign w:val="center"/>
          </w:tcPr>
          <w:p w:rsidR="0080025D" w:rsidRDefault="0080025D">
            <w:pPr>
              <w:pStyle w:val="Nagwek2"/>
              <w:rPr>
                <w:sz w:val="12"/>
                <w:szCs w:val="12"/>
              </w:rPr>
            </w:pPr>
          </w:p>
        </w:tc>
        <w:tc>
          <w:tcPr>
            <w:tcW w:w="203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80025D" w:rsidRDefault="0080025D">
            <w:pPr>
              <w:pStyle w:val="Nagwek2"/>
              <w:rPr>
                <w:sz w:val="12"/>
                <w:szCs w:val="12"/>
              </w:rPr>
            </w:pPr>
          </w:p>
        </w:tc>
      </w:tr>
      <w:tr w:rsidR="0080025D" w:rsidTr="00991C19">
        <w:trPr>
          <w:cantSplit/>
          <w:trHeight w:val="150"/>
        </w:trPr>
        <w:tc>
          <w:tcPr>
            <w:tcW w:w="8699" w:type="dxa"/>
            <w:gridSpan w:val="15"/>
            <w:vAlign w:val="center"/>
          </w:tcPr>
          <w:p w:rsidR="0080025D" w:rsidRPr="00EA3D49" w:rsidRDefault="0080025D" w:rsidP="00991C19">
            <w:pPr>
              <w:pStyle w:val="Nagwek2"/>
              <w:jc w:val="both"/>
            </w:pPr>
            <w:r>
              <w:t xml:space="preserve">CZĘŚĆ II. </w:t>
            </w:r>
            <w:r w:rsidRPr="00EA3D49">
              <w:t>INFORMACJE O KREDYCIE</w:t>
            </w:r>
            <w:r w:rsidR="005820E5">
              <w:t xml:space="preserve"> </w:t>
            </w:r>
            <w:r w:rsidR="0000519C" w:rsidRPr="00EA3D49">
              <w:t>/</w:t>
            </w:r>
            <w:r w:rsidR="005820E5">
              <w:t xml:space="preserve"> </w:t>
            </w:r>
            <w:r w:rsidR="0000519C" w:rsidRPr="00EA3D49">
              <w:t>POŻYCZCE</w:t>
            </w:r>
            <w:r w:rsidR="005820E5">
              <w:t xml:space="preserve"> </w:t>
            </w:r>
            <w:r w:rsidR="0000519C" w:rsidRPr="00EA3D49">
              <w:t>/</w:t>
            </w:r>
            <w:r w:rsidR="005820E5">
              <w:t xml:space="preserve"> </w:t>
            </w:r>
            <w:r w:rsidR="0000519C" w:rsidRPr="00EA3D49">
              <w:t>GWARANCJI</w:t>
            </w:r>
            <w:r w:rsidR="00991C19">
              <w:t xml:space="preserve"> / LEASINGU</w:t>
            </w:r>
            <w:r w:rsidR="00985CBD">
              <w:t>*</w:t>
            </w:r>
          </w:p>
        </w:tc>
        <w:tc>
          <w:tcPr>
            <w:tcW w:w="203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0025D" w:rsidRDefault="0080025D">
            <w:pPr>
              <w:pStyle w:val="Nagwek2"/>
            </w:pPr>
          </w:p>
        </w:tc>
      </w:tr>
      <w:tr w:rsidR="0080025D" w:rsidTr="00991C19">
        <w:trPr>
          <w:cantSplit/>
          <w:trHeight w:val="299"/>
        </w:trPr>
        <w:tc>
          <w:tcPr>
            <w:tcW w:w="2747" w:type="dxa"/>
            <w:gridSpan w:val="3"/>
            <w:tcBorders>
              <w:bottom w:val="single" w:sz="4" w:space="0" w:color="auto"/>
            </w:tcBorders>
            <w:vAlign w:val="center"/>
          </w:tcPr>
          <w:p w:rsidR="0080025D" w:rsidRPr="000944CD" w:rsidRDefault="0080025D" w:rsidP="00644606">
            <w:pPr>
              <w:ind w:left="22"/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Kwota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5D" w:rsidRPr="000944CD" w:rsidRDefault="0080025D">
            <w:pPr>
              <w:ind w:right="161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025D" w:rsidRPr="000944CD" w:rsidRDefault="0080025D">
            <w:pPr>
              <w:jc w:val="right"/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Słownie:</w:t>
            </w:r>
          </w:p>
        </w:tc>
        <w:tc>
          <w:tcPr>
            <w:tcW w:w="5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5D" w:rsidRPr="000944CD" w:rsidRDefault="0080025D">
            <w:pPr>
              <w:rPr>
                <w:sz w:val="18"/>
                <w:szCs w:val="18"/>
              </w:rPr>
            </w:pPr>
          </w:p>
        </w:tc>
      </w:tr>
      <w:tr w:rsidR="00F546E7" w:rsidTr="00991C19">
        <w:trPr>
          <w:cantSplit/>
          <w:trHeight w:val="299"/>
        </w:trPr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E7" w:rsidRPr="000944CD" w:rsidRDefault="00F546E7" w:rsidP="00644606">
            <w:pPr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Przeznaczenie</w:t>
            </w:r>
          </w:p>
        </w:tc>
        <w:tc>
          <w:tcPr>
            <w:tcW w:w="3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E7" w:rsidRPr="000944CD" w:rsidRDefault="00F546E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E7" w:rsidRPr="000944CD" w:rsidRDefault="00F546E7" w:rsidP="00644606">
            <w:pPr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Rodzaj</w:t>
            </w:r>
            <w:r w:rsidR="00F5312C" w:rsidRPr="00F5312C">
              <w:rPr>
                <w:sz w:val="14"/>
                <w:szCs w:val="14"/>
              </w:rPr>
              <w:t>**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E7" w:rsidRPr="000944CD" w:rsidRDefault="00F546E7" w:rsidP="00CB0ED7">
            <w:pPr>
              <w:rPr>
                <w:sz w:val="18"/>
                <w:szCs w:val="18"/>
              </w:rPr>
            </w:pPr>
          </w:p>
        </w:tc>
      </w:tr>
      <w:tr w:rsidR="00156027" w:rsidTr="00991C19">
        <w:trPr>
          <w:cantSplit/>
          <w:trHeight w:val="299"/>
        </w:trPr>
        <w:tc>
          <w:tcPr>
            <w:tcW w:w="107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606" w:rsidRPr="000944CD" w:rsidRDefault="00822FC5" w:rsidP="005820E5">
            <w:pPr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6325870</wp:posOffset>
                      </wp:positionH>
                      <wp:positionV relativeFrom="paragraph">
                        <wp:posOffset>153670</wp:posOffset>
                      </wp:positionV>
                      <wp:extent cx="147955" cy="95250"/>
                      <wp:effectExtent l="6985" t="10160" r="6985" b="8890"/>
                      <wp:wrapNone/>
                      <wp:docPr id="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4F1C33" id="AutoShape 27" o:spid="_x0000_s1026" style="position:absolute;margin-left:498.1pt;margin-top:12.1pt;width:11.65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5725795</wp:posOffset>
                      </wp:positionH>
                      <wp:positionV relativeFrom="paragraph">
                        <wp:posOffset>147320</wp:posOffset>
                      </wp:positionV>
                      <wp:extent cx="147955" cy="95250"/>
                      <wp:effectExtent l="6985" t="13335" r="6985" b="5715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B1A133" id="AutoShape 25" o:spid="_x0000_s1026" style="position:absolute;margin-left:450.85pt;margin-top:11.6pt;width:11.65pt;height: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"/>
                  </w:pict>
                </mc:Fallback>
              </mc:AlternateContent>
            </w:r>
            <w:r w:rsidR="00156027" w:rsidRPr="000944CD">
              <w:rPr>
                <w:sz w:val="18"/>
                <w:szCs w:val="18"/>
              </w:rPr>
              <w:t xml:space="preserve">Czy </w:t>
            </w:r>
            <w:r w:rsidR="003F0E46" w:rsidRPr="000944CD">
              <w:rPr>
                <w:sz w:val="18"/>
                <w:szCs w:val="18"/>
              </w:rPr>
              <w:t xml:space="preserve">wnioskowany </w:t>
            </w:r>
            <w:r w:rsidR="00156027" w:rsidRPr="000944CD">
              <w:rPr>
                <w:sz w:val="18"/>
                <w:szCs w:val="18"/>
              </w:rPr>
              <w:t>kredyt</w:t>
            </w:r>
            <w:r w:rsidR="005820E5" w:rsidRPr="000944CD">
              <w:rPr>
                <w:sz w:val="18"/>
                <w:szCs w:val="18"/>
              </w:rPr>
              <w:t xml:space="preserve"> </w:t>
            </w:r>
            <w:r w:rsidR="00644606" w:rsidRPr="000944CD">
              <w:rPr>
                <w:sz w:val="18"/>
                <w:szCs w:val="18"/>
              </w:rPr>
              <w:t>/</w:t>
            </w:r>
            <w:r w:rsidR="005820E5" w:rsidRPr="000944CD">
              <w:rPr>
                <w:sz w:val="18"/>
                <w:szCs w:val="18"/>
              </w:rPr>
              <w:t xml:space="preserve"> </w:t>
            </w:r>
            <w:r w:rsidR="00644606" w:rsidRPr="000944CD">
              <w:rPr>
                <w:sz w:val="18"/>
                <w:szCs w:val="18"/>
              </w:rPr>
              <w:t>pożyczka</w:t>
            </w:r>
            <w:r w:rsidR="005820E5" w:rsidRPr="000944CD">
              <w:rPr>
                <w:sz w:val="18"/>
                <w:szCs w:val="18"/>
              </w:rPr>
              <w:t xml:space="preserve"> </w:t>
            </w:r>
            <w:r w:rsidR="00644606" w:rsidRPr="000944CD">
              <w:rPr>
                <w:sz w:val="18"/>
                <w:szCs w:val="18"/>
              </w:rPr>
              <w:t>/</w:t>
            </w:r>
            <w:r w:rsidR="005820E5" w:rsidRPr="000944CD">
              <w:rPr>
                <w:sz w:val="18"/>
                <w:szCs w:val="18"/>
              </w:rPr>
              <w:t xml:space="preserve"> </w:t>
            </w:r>
            <w:r w:rsidR="00644606" w:rsidRPr="000944CD">
              <w:rPr>
                <w:sz w:val="18"/>
                <w:szCs w:val="18"/>
              </w:rPr>
              <w:t>gwarancja</w:t>
            </w:r>
            <w:r w:rsidR="00F5312C">
              <w:rPr>
                <w:sz w:val="18"/>
                <w:szCs w:val="18"/>
              </w:rPr>
              <w:t xml:space="preserve"> </w:t>
            </w:r>
            <w:r w:rsidR="00991C19">
              <w:rPr>
                <w:sz w:val="18"/>
                <w:szCs w:val="18"/>
              </w:rPr>
              <w:t>/ leas</w:t>
            </w:r>
            <w:r w:rsidR="00F5312C">
              <w:rPr>
                <w:sz w:val="18"/>
                <w:szCs w:val="18"/>
              </w:rPr>
              <w:t>ing</w:t>
            </w:r>
            <w:r w:rsidR="00985CBD" w:rsidRPr="000944CD">
              <w:rPr>
                <w:sz w:val="18"/>
                <w:szCs w:val="18"/>
              </w:rPr>
              <w:t>*</w:t>
            </w:r>
            <w:r w:rsidR="00644606" w:rsidRPr="000944CD">
              <w:rPr>
                <w:sz w:val="18"/>
                <w:szCs w:val="18"/>
              </w:rPr>
              <w:t xml:space="preserve"> </w:t>
            </w:r>
            <w:r w:rsidR="00156027" w:rsidRPr="000944CD">
              <w:rPr>
                <w:sz w:val="18"/>
                <w:szCs w:val="18"/>
              </w:rPr>
              <w:t>będzie finansowa</w:t>
            </w:r>
            <w:r w:rsidR="00644606" w:rsidRPr="000944CD">
              <w:rPr>
                <w:sz w:val="18"/>
                <w:szCs w:val="18"/>
              </w:rPr>
              <w:t>ć</w:t>
            </w:r>
            <w:r w:rsidR="00156027" w:rsidRPr="000944CD">
              <w:rPr>
                <w:sz w:val="18"/>
                <w:szCs w:val="18"/>
              </w:rPr>
              <w:t xml:space="preserve"> przedsięwzięcie </w:t>
            </w:r>
            <w:r w:rsidR="00B10537" w:rsidRPr="000944CD">
              <w:rPr>
                <w:sz w:val="18"/>
                <w:szCs w:val="18"/>
              </w:rPr>
              <w:t>realizowane z udziałem środków</w:t>
            </w:r>
            <w:r w:rsidR="003F0E46" w:rsidRPr="000944CD">
              <w:rPr>
                <w:sz w:val="18"/>
                <w:szCs w:val="18"/>
              </w:rPr>
              <w:t xml:space="preserve"> publicznych</w:t>
            </w:r>
            <w:r w:rsidR="00C91491" w:rsidRPr="000944CD">
              <w:rPr>
                <w:sz w:val="18"/>
                <w:szCs w:val="18"/>
              </w:rPr>
              <w:t xml:space="preserve"> – budżetu państwa oraz</w:t>
            </w:r>
            <w:r w:rsidR="000031C0" w:rsidRPr="000944CD">
              <w:rPr>
                <w:sz w:val="18"/>
                <w:szCs w:val="18"/>
              </w:rPr>
              <w:t xml:space="preserve"> </w:t>
            </w:r>
            <w:r w:rsidR="000C3F45" w:rsidRPr="000944CD">
              <w:rPr>
                <w:sz w:val="18"/>
                <w:szCs w:val="18"/>
              </w:rPr>
              <w:t>pochodzących</w:t>
            </w:r>
            <w:r w:rsidR="00FE1EEA" w:rsidRPr="000944CD">
              <w:rPr>
                <w:sz w:val="18"/>
                <w:szCs w:val="18"/>
              </w:rPr>
              <w:t xml:space="preserve"> bezpośrednio </w:t>
            </w:r>
            <w:r w:rsidR="000C3F45" w:rsidRPr="000944CD">
              <w:rPr>
                <w:sz w:val="18"/>
                <w:szCs w:val="18"/>
              </w:rPr>
              <w:t>z budżetu</w:t>
            </w:r>
            <w:r w:rsidR="003F0E46" w:rsidRPr="000944CD">
              <w:rPr>
                <w:sz w:val="18"/>
                <w:szCs w:val="18"/>
              </w:rPr>
              <w:t xml:space="preserve"> </w:t>
            </w:r>
            <w:r w:rsidR="00B10537" w:rsidRPr="000944CD">
              <w:rPr>
                <w:sz w:val="18"/>
                <w:szCs w:val="18"/>
              </w:rPr>
              <w:t>U</w:t>
            </w:r>
            <w:r w:rsidR="000C3F45" w:rsidRPr="000944CD">
              <w:rPr>
                <w:sz w:val="18"/>
                <w:szCs w:val="18"/>
              </w:rPr>
              <w:t xml:space="preserve">nii </w:t>
            </w:r>
            <w:r w:rsidR="00B10537" w:rsidRPr="000944CD">
              <w:rPr>
                <w:sz w:val="18"/>
                <w:szCs w:val="18"/>
              </w:rPr>
              <w:t>E</w:t>
            </w:r>
            <w:r w:rsidR="000C3F45" w:rsidRPr="000944CD">
              <w:rPr>
                <w:sz w:val="18"/>
                <w:szCs w:val="18"/>
              </w:rPr>
              <w:t>uropejskie</w:t>
            </w:r>
            <w:r w:rsidR="00FE1EEA" w:rsidRPr="000944CD">
              <w:rPr>
                <w:sz w:val="18"/>
                <w:szCs w:val="18"/>
              </w:rPr>
              <w:t>j lub</w:t>
            </w:r>
            <w:r w:rsidR="000C3F45" w:rsidRPr="000944CD">
              <w:rPr>
                <w:sz w:val="18"/>
                <w:szCs w:val="18"/>
              </w:rPr>
              <w:t xml:space="preserve"> </w:t>
            </w:r>
            <w:r w:rsidR="00FE1EEA" w:rsidRPr="000944CD">
              <w:rPr>
                <w:sz w:val="18"/>
                <w:szCs w:val="18"/>
              </w:rPr>
              <w:t>instytucji przez nią finansowanych</w:t>
            </w:r>
            <w:r w:rsidR="00474C11" w:rsidRPr="000944CD">
              <w:rPr>
                <w:sz w:val="18"/>
                <w:szCs w:val="18"/>
              </w:rPr>
              <w:t>:</w:t>
            </w:r>
            <w:r w:rsidR="00027F7E" w:rsidRPr="000944CD">
              <w:rPr>
                <w:sz w:val="18"/>
                <w:szCs w:val="18"/>
              </w:rPr>
              <w:tab/>
            </w:r>
            <w:r w:rsidR="000944CD">
              <w:rPr>
                <w:sz w:val="18"/>
                <w:szCs w:val="18"/>
              </w:rPr>
              <w:t xml:space="preserve">  </w:t>
            </w:r>
            <w:r w:rsidR="00644606" w:rsidRPr="000944CD">
              <w:rPr>
                <w:sz w:val="18"/>
                <w:szCs w:val="18"/>
              </w:rPr>
              <w:t>TAK              NIE</w:t>
            </w:r>
          </w:p>
        </w:tc>
      </w:tr>
      <w:tr w:rsidR="0080025D" w:rsidTr="00991C19">
        <w:trPr>
          <w:cantSplit/>
          <w:trHeight w:val="58"/>
        </w:trPr>
        <w:tc>
          <w:tcPr>
            <w:tcW w:w="2747" w:type="dxa"/>
            <w:gridSpan w:val="3"/>
            <w:tcBorders>
              <w:top w:val="single" w:sz="4" w:space="0" w:color="auto"/>
            </w:tcBorders>
            <w:vAlign w:val="center"/>
          </w:tcPr>
          <w:p w:rsidR="0080025D" w:rsidRDefault="0080025D">
            <w:pPr>
              <w:rPr>
                <w:b/>
                <w:sz w:val="12"/>
                <w:szCs w:val="12"/>
              </w:rPr>
            </w:pPr>
          </w:p>
        </w:tc>
        <w:tc>
          <w:tcPr>
            <w:tcW w:w="7828" w:type="dxa"/>
            <w:gridSpan w:val="15"/>
            <w:tcBorders>
              <w:top w:val="single" w:sz="4" w:space="0" w:color="auto"/>
            </w:tcBorders>
            <w:vAlign w:val="center"/>
          </w:tcPr>
          <w:p w:rsidR="0080025D" w:rsidRDefault="0080025D">
            <w:pPr>
              <w:ind w:left="22"/>
              <w:rPr>
                <w:sz w:val="12"/>
                <w:szCs w:val="12"/>
              </w:rPr>
            </w:pPr>
          </w:p>
        </w:tc>
        <w:tc>
          <w:tcPr>
            <w:tcW w:w="156" w:type="dxa"/>
            <w:vMerge w:val="restart"/>
            <w:tcBorders>
              <w:top w:val="single" w:sz="4" w:space="0" w:color="auto"/>
            </w:tcBorders>
            <w:vAlign w:val="center"/>
          </w:tcPr>
          <w:p w:rsidR="0080025D" w:rsidRDefault="0080025D">
            <w:pPr>
              <w:ind w:left="22"/>
              <w:rPr>
                <w:sz w:val="12"/>
                <w:szCs w:val="12"/>
              </w:rPr>
            </w:pPr>
          </w:p>
        </w:tc>
      </w:tr>
      <w:tr w:rsidR="0080025D" w:rsidTr="00991C19">
        <w:trPr>
          <w:cantSplit/>
          <w:trHeight w:val="465"/>
        </w:trPr>
        <w:tc>
          <w:tcPr>
            <w:tcW w:w="10576" w:type="dxa"/>
            <w:gridSpan w:val="18"/>
            <w:vAlign w:val="center"/>
          </w:tcPr>
          <w:p w:rsidR="0080025D" w:rsidRDefault="0080025D">
            <w:r>
              <w:rPr>
                <w:b/>
              </w:rPr>
              <w:t>CZĘŚĆ III. INFORMACJE O WNIOSKOWANEJ WYSOKOŚCI PORĘCZENIA</w:t>
            </w:r>
            <w:r>
              <w:t xml:space="preserve"> </w:t>
            </w:r>
          </w:p>
          <w:p w:rsidR="0080025D" w:rsidRPr="000944CD" w:rsidRDefault="0080025D">
            <w:pPr>
              <w:rPr>
                <w:b/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Wnioskodawca wnosi o udzielenie poręczenia spłaty kredytu</w:t>
            </w:r>
            <w:r w:rsidR="00903A87" w:rsidRPr="000944CD">
              <w:rPr>
                <w:sz w:val="18"/>
                <w:szCs w:val="18"/>
              </w:rPr>
              <w:t xml:space="preserve"> / pożyczki / gwarancji</w:t>
            </w:r>
            <w:r w:rsidR="00F5312C">
              <w:rPr>
                <w:sz w:val="18"/>
                <w:szCs w:val="18"/>
              </w:rPr>
              <w:t xml:space="preserve"> / leasingu</w:t>
            </w:r>
            <w:r w:rsidR="00985CBD" w:rsidRPr="000944CD">
              <w:rPr>
                <w:sz w:val="18"/>
                <w:szCs w:val="18"/>
              </w:rPr>
              <w:t>*</w:t>
            </w:r>
          </w:p>
        </w:tc>
        <w:tc>
          <w:tcPr>
            <w:tcW w:w="156" w:type="dxa"/>
            <w:vMerge/>
            <w:vAlign w:val="center"/>
          </w:tcPr>
          <w:p w:rsidR="0080025D" w:rsidRDefault="0080025D">
            <w:pPr>
              <w:ind w:left="22"/>
            </w:pPr>
          </w:p>
        </w:tc>
      </w:tr>
      <w:tr w:rsidR="0080025D" w:rsidTr="00991C19">
        <w:trPr>
          <w:cantSplit/>
          <w:trHeight w:val="299"/>
        </w:trPr>
        <w:tc>
          <w:tcPr>
            <w:tcW w:w="1737" w:type="dxa"/>
            <w:gridSpan w:val="2"/>
            <w:vAlign w:val="center"/>
          </w:tcPr>
          <w:p w:rsidR="0080025D" w:rsidRPr="000944CD" w:rsidRDefault="0080025D" w:rsidP="00903A87">
            <w:pPr>
              <w:ind w:left="22"/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Procent poręczenia</w:t>
            </w:r>
          </w:p>
        </w:tc>
        <w:tc>
          <w:tcPr>
            <w:tcW w:w="89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5D" w:rsidRPr="000944CD" w:rsidRDefault="0080025D" w:rsidP="00A93914">
            <w:pPr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Wnioskowane poręczenie stanowi _</w:t>
            </w:r>
            <w:r w:rsidR="00985CBD" w:rsidRPr="000944CD">
              <w:rPr>
                <w:sz w:val="18"/>
                <w:szCs w:val="18"/>
              </w:rPr>
              <w:t>____</w:t>
            </w:r>
            <w:r w:rsidRPr="000944CD">
              <w:rPr>
                <w:sz w:val="18"/>
                <w:szCs w:val="18"/>
              </w:rPr>
              <w:t>% kredytu</w:t>
            </w:r>
            <w:r w:rsidR="0047113F" w:rsidRPr="000944CD">
              <w:rPr>
                <w:sz w:val="18"/>
                <w:szCs w:val="18"/>
              </w:rPr>
              <w:t xml:space="preserve"> / pożyczki / gwarancji</w:t>
            </w:r>
            <w:r w:rsidR="00F5312C">
              <w:rPr>
                <w:sz w:val="18"/>
                <w:szCs w:val="18"/>
              </w:rPr>
              <w:t xml:space="preserve"> / leasingu</w:t>
            </w:r>
            <w:r w:rsidR="00985CBD" w:rsidRPr="000944CD">
              <w:rPr>
                <w:sz w:val="18"/>
                <w:szCs w:val="18"/>
              </w:rPr>
              <w:t>*</w:t>
            </w:r>
            <w:r w:rsidR="0047113F" w:rsidRPr="000944CD">
              <w:rPr>
                <w:sz w:val="18"/>
                <w:szCs w:val="18"/>
              </w:rPr>
              <w:t xml:space="preserve"> wymienionego</w:t>
            </w:r>
            <w:r w:rsidR="005820E5" w:rsidRPr="000944CD">
              <w:rPr>
                <w:sz w:val="18"/>
                <w:szCs w:val="18"/>
              </w:rPr>
              <w:t>/j</w:t>
            </w:r>
            <w:r w:rsidR="0047113F" w:rsidRPr="000944CD">
              <w:rPr>
                <w:sz w:val="18"/>
                <w:szCs w:val="18"/>
              </w:rPr>
              <w:t xml:space="preserve"> w części II</w:t>
            </w:r>
            <w:r w:rsidRPr="000944CD">
              <w:rPr>
                <w:sz w:val="18"/>
                <w:szCs w:val="18"/>
              </w:rPr>
              <w:t xml:space="preserve"> </w:t>
            </w:r>
            <w:r w:rsidR="00A93914" w:rsidRPr="000944CD">
              <w:rPr>
                <w:sz w:val="18"/>
                <w:szCs w:val="18"/>
              </w:rPr>
              <w:t>w</w:t>
            </w:r>
            <w:r w:rsidRPr="000944CD">
              <w:rPr>
                <w:sz w:val="18"/>
                <w:szCs w:val="18"/>
              </w:rPr>
              <w:t>niosku</w:t>
            </w:r>
          </w:p>
        </w:tc>
      </w:tr>
      <w:tr w:rsidR="0080025D" w:rsidTr="00991C19">
        <w:trPr>
          <w:cantSplit/>
          <w:trHeight w:val="299"/>
        </w:trPr>
        <w:tc>
          <w:tcPr>
            <w:tcW w:w="3606" w:type="dxa"/>
            <w:gridSpan w:val="4"/>
            <w:vAlign w:val="center"/>
          </w:tcPr>
          <w:p w:rsidR="0080025D" w:rsidRPr="000944CD" w:rsidRDefault="0080025D">
            <w:pPr>
              <w:ind w:right="161"/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Kwota wnioskowanego poręczenia w zł</w:t>
            </w:r>
          </w:p>
        </w:tc>
        <w:tc>
          <w:tcPr>
            <w:tcW w:w="71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5D" w:rsidRPr="000944CD" w:rsidRDefault="0080025D">
            <w:pPr>
              <w:rPr>
                <w:sz w:val="18"/>
                <w:szCs w:val="18"/>
              </w:rPr>
            </w:pPr>
          </w:p>
        </w:tc>
      </w:tr>
      <w:tr w:rsidR="0080025D" w:rsidTr="00991C19">
        <w:trPr>
          <w:cantSplit/>
          <w:trHeight w:val="299"/>
        </w:trPr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80025D" w:rsidRPr="000944CD" w:rsidRDefault="0080025D">
            <w:pPr>
              <w:ind w:right="161"/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>Słownie</w:t>
            </w:r>
          </w:p>
        </w:tc>
        <w:tc>
          <w:tcPr>
            <w:tcW w:w="89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5D" w:rsidRPr="000944CD" w:rsidRDefault="0080025D">
            <w:pPr>
              <w:rPr>
                <w:sz w:val="18"/>
                <w:szCs w:val="18"/>
              </w:rPr>
            </w:pPr>
          </w:p>
        </w:tc>
      </w:tr>
      <w:tr w:rsidR="0080025D" w:rsidTr="00991C19">
        <w:trPr>
          <w:cantSplit/>
          <w:trHeight w:val="299"/>
        </w:trPr>
        <w:tc>
          <w:tcPr>
            <w:tcW w:w="10732" w:type="dxa"/>
            <w:gridSpan w:val="19"/>
            <w:vAlign w:val="center"/>
          </w:tcPr>
          <w:p w:rsidR="0080025D" w:rsidRDefault="0080025D">
            <w:pPr>
              <w:rPr>
                <w:b/>
              </w:rPr>
            </w:pPr>
            <w:r>
              <w:rPr>
                <w:b/>
              </w:rPr>
              <w:t>CZĘŚĆ IV. INFORMACJE O ZABEZPIECZENIU PORĘCZENIA</w:t>
            </w:r>
          </w:p>
        </w:tc>
      </w:tr>
      <w:tr w:rsidR="0080025D" w:rsidTr="00991C19">
        <w:trPr>
          <w:cantSplit/>
          <w:trHeight w:val="299"/>
        </w:trPr>
        <w:tc>
          <w:tcPr>
            <w:tcW w:w="3606" w:type="dxa"/>
            <w:gridSpan w:val="4"/>
            <w:vAlign w:val="center"/>
          </w:tcPr>
          <w:p w:rsidR="0080025D" w:rsidRPr="000944CD" w:rsidRDefault="0080025D">
            <w:pPr>
              <w:rPr>
                <w:sz w:val="18"/>
                <w:szCs w:val="18"/>
              </w:rPr>
            </w:pPr>
            <w:r w:rsidRPr="000944CD">
              <w:rPr>
                <w:sz w:val="18"/>
                <w:szCs w:val="18"/>
              </w:rPr>
              <w:t xml:space="preserve">Zabezpieczenie poręczenia: </w:t>
            </w:r>
          </w:p>
        </w:tc>
        <w:tc>
          <w:tcPr>
            <w:tcW w:w="71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5D" w:rsidRPr="000944CD" w:rsidRDefault="0080025D">
            <w:pPr>
              <w:rPr>
                <w:sz w:val="18"/>
                <w:szCs w:val="18"/>
              </w:rPr>
            </w:pPr>
          </w:p>
        </w:tc>
      </w:tr>
      <w:tr w:rsidR="0080025D" w:rsidTr="00991C19">
        <w:trPr>
          <w:cantSplit/>
          <w:trHeight w:val="128"/>
        </w:trPr>
        <w:tc>
          <w:tcPr>
            <w:tcW w:w="10732" w:type="dxa"/>
            <w:gridSpan w:val="19"/>
            <w:vAlign w:val="center"/>
          </w:tcPr>
          <w:p w:rsidR="0080025D" w:rsidRPr="00830C81" w:rsidRDefault="0080025D">
            <w:pPr>
              <w:keepNext/>
              <w:rPr>
                <w:b/>
                <w:sz w:val="16"/>
                <w:szCs w:val="16"/>
              </w:rPr>
            </w:pPr>
          </w:p>
        </w:tc>
      </w:tr>
      <w:tr w:rsidR="0080025D" w:rsidTr="00991C19">
        <w:trPr>
          <w:cantSplit/>
          <w:trHeight w:val="226"/>
        </w:trPr>
        <w:tc>
          <w:tcPr>
            <w:tcW w:w="10732" w:type="dxa"/>
            <w:gridSpan w:val="19"/>
            <w:vAlign w:val="center"/>
          </w:tcPr>
          <w:p w:rsidR="0080025D" w:rsidRDefault="0080025D">
            <w:pPr>
              <w:rPr>
                <w:b/>
              </w:rPr>
            </w:pPr>
            <w:r>
              <w:rPr>
                <w:b/>
              </w:rPr>
              <w:t xml:space="preserve">CZEŚĆ V. WYMAGANE ZAŁĄCZNIKI DO WNIOSKU </w:t>
            </w:r>
          </w:p>
          <w:p w:rsidR="0080025D" w:rsidRPr="00991C19" w:rsidRDefault="0080025D" w:rsidP="00991C19">
            <w:pPr>
              <w:keepNext/>
              <w:jc w:val="both"/>
              <w:rPr>
                <w:b/>
                <w:sz w:val="18"/>
                <w:szCs w:val="18"/>
              </w:rPr>
            </w:pPr>
            <w:r w:rsidRPr="00991C19">
              <w:rPr>
                <w:sz w:val="18"/>
                <w:szCs w:val="18"/>
              </w:rPr>
              <w:t>Oświadczenie majątkowe Wnioskodawcy, dokumenty rejestracyjne (wpis do ewidencji, odpis z KRS), inne wg wymogów Banku</w:t>
            </w:r>
            <w:r w:rsidR="00991C19" w:rsidRPr="00991C19">
              <w:rPr>
                <w:sz w:val="18"/>
                <w:szCs w:val="18"/>
              </w:rPr>
              <w:t xml:space="preserve"> i/lub Funduszu.</w:t>
            </w:r>
          </w:p>
        </w:tc>
      </w:tr>
    </w:tbl>
    <w:p w:rsidR="0080025D" w:rsidRPr="00830C81" w:rsidRDefault="0080025D">
      <w:pPr>
        <w:rPr>
          <w:sz w:val="16"/>
          <w:szCs w:val="16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7"/>
        <w:gridCol w:w="1328"/>
        <w:gridCol w:w="2977"/>
        <w:gridCol w:w="1559"/>
        <w:gridCol w:w="3261"/>
      </w:tblGrid>
      <w:tr w:rsidR="0080025D" w:rsidTr="006F550D">
        <w:trPr>
          <w:trHeight w:val="298"/>
        </w:trPr>
        <w:tc>
          <w:tcPr>
            <w:tcW w:w="10632" w:type="dxa"/>
            <w:gridSpan w:val="5"/>
            <w:vAlign w:val="center"/>
          </w:tcPr>
          <w:p w:rsidR="00340CF5" w:rsidRPr="00721F1B" w:rsidRDefault="0080025D">
            <w:pPr>
              <w:rPr>
                <w:b/>
              </w:rPr>
            </w:pPr>
            <w:r w:rsidRPr="00721F1B">
              <w:rPr>
                <w:b/>
              </w:rPr>
              <w:t>CZEŚĆ VI. OŚWIADCZENIA WNIOSKODAWCY</w:t>
            </w:r>
          </w:p>
          <w:p w:rsidR="00FE2E7C" w:rsidRPr="00E114CD" w:rsidRDefault="00FE2E7C" w:rsidP="00FE2E7C">
            <w:pPr>
              <w:numPr>
                <w:ilvl w:val="0"/>
                <w:numId w:val="3"/>
              </w:numPr>
              <w:tabs>
                <w:tab w:val="clear" w:pos="360"/>
                <w:tab w:val="num" w:pos="253"/>
              </w:tabs>
              <w:ind w:left="253" w:hanging="253"/>
              <w:jc w:val="both"/>
              <w:rPr>
                <w:sz w:val="14"/>
                <w:szCs w:val="16"/>
              </w:rPr>
            </w:pPr>
            <w:r w:rsidRPr="00E114CD">
              <w:rPr>
                <w:sz w:val="14"/>
                <w:szCs w:val="16"/>
              </w:rPr>
              <w:t>Wnioskodawca wyraża zgodę na przekazywanie Funduszowi przez Bank wszelkich informacji i dokumentów udostępnionych Bankowi w związku z wnioskiem o kredyt / pożyczkę / gwarancję*, o którym/ej mowa w części II oraz wszelkich innych informacji o innych czynnościach bankowych dokonanych pomiędzy Bankiem oraz Wnioskodawcą, w tym również informacji objętych tajemnicą bankową, nie wyłączając informacji dotyczących rachunków bankowych Wnioskodawcy.</w:t>
            </w:r>
          </w:p>
          <w:p w:rsidR="00FE2E7C" w:rsidRPr="00E114CD" w:rsidRDefault="00FE2E7C" w:rsidP="00FE2E7C">
            <w:pPr>
              <w:numPr>
                <w:ilvl w:val="0"/>
                <w:numId w:val="3"/>
              </w:numPr>
              <w:tabs>
                <w:tab w:val="clear" w:pos="360"/>
                <w:tab w:val="num" w:pos="253"/>
              </w:tabs>
              <w:ind w:left="253" w:hanging="253"/>
              <w:jc w:val="both"/>
              <w:rPr>
                <w:sz w:val="14"/>
                <w:szCs w:val="16"/>
              </w:rPr>
            </w:pPr>
            <w:r w:rsidRPr="00E114CD">
              <w:rPr>
                <w:sz w:val="14"/>
                <w:szCs w:val="16"/>
              </w:rPr>
              <w:t>Wnioskodawca oświadcza, że wszystkie informacje zawarte we wniosku i dokumentach, o których mowa w pkt. 1 są prawdziwe i kompletne.</w:t>
            </w:r>
          </w:p>
          <w:p w:rsidR="00FE2E7C" w:rsidRPr="00E114CD" w:rsidRDefault="00472DE3" w:rsidP="00FE2E7C">
            <w:pPr>
              <w:numPr>
                <w:ilvl w:val="0"/>
                <w:numId w:val="3"/>
              </w:numPr>
              <w:tabs>
                <w:tab w:val="clear" w:pos="360"/>
                <w:tab w:val="num" w:pos="253"/>
              </w:tabs>
              <w:ind w:left="253" w:hanging="253"/>
              <w:jc w:val="both"/>
              <w:rPr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Zgodnie z art. 6 ust. 1 lit. a) </w:t>
            </w:r>
            <w:r w:rsidR="001E0989">
              <w:rPr>
                <w:color w:val="000000"/>
                <w:sz w:val="14"/>
                <w:szCs w:val="16"/>
              </w:rPr>
              <w:t>R</w:t>
            </w:r>
            <w:r>
              <w:rPr>
                <w:color w:val="000000"/>
                <w:sz w:val="14"/>
                <w:szCs w:val="16"/>
              </w:rPr>
              <w:t xml:space="preserve">ozporządzenia Parlamentu Europejskiego i Rady (UE) z dnia 27 kwietnia 2016 </w:t>
            </w:r>
            <w:r w:rsidR="00FE2E7C" w:rsidRPr="00E114CD">
              <w:rPr>
                <w:color w:val="000000"/>
                <w:sz w:val="14"/>
                <w:szCs w:val="16"/>
              </w:rPr>
              <w:t xml:space="preserve">r. </w:t>
            </w:r>
            <w:r>
              <w:rPr>
                <w:color w:val="000000"/>
                <w:sz w:val="14"/>
                <w:szCs w:val="16"/>
              </w:rPr>
              <w:t>w sprawie ochrony osób fizycznych w związku z przetwarzaniem</w:t>
            </w:r>
            <w:r w:rsidR="00FE2E7C" w:rsidRPr="00E114CD">
              <w:rPr>
                <w:color w:val="000000"/>
                <w:sz w:val="14"/>
                <w:szCs w:val="16"/>
              </w:rPr>
              <w:t xml:space="preserve"> danych osobowych</w:t>
            </w:r>
            <w:r>
              <w:rPr>
                <w:color w:val="000000"/>
                <w:sz w:val="14"/>
                <w:szCs w:val="16"/>
              </w:rPr>
              <w:t xml:space="preserve"> i w sprawie swobodnego przepływu takich danych oraz uchylenia dyrektywy 95/46/WE </w:t>
            </w:r>
            <w:r w:rsidR="00747ABA">
              <w:rPr>
                <w:color w:val="000000"/>
                <w:sz w:val="14"/>
                <w:szCs w:val="16"/>
              </w:rPr>
              <w:t xml:space="preserve">(ogólne rozporządzenie o ochronie danych) </w:t>
            </w:r>
            <w:r w:rsidR="00C164B0">
              <w:rPr>
                <w:color w:val="000000"/>
                <w:sz w:val="14"/>
                <w:szCs w:val="16"/>
              </w:rPr>
              <w:t xml:space="preserve"> (</w:t>
            </w:r>
            <w:r w:rsidR="00FE2E7C" w:rsidRPr="00E114CD">
              <w:rPr>
                <w:color w:val="000000"/>
                <w:sz w:val="14"/>
                <w:szCs w:val="16"/>
              </w:rPr>
              <w:t xml:space="preserve">Dz.U. </w:t>
            </w:r>
            <w:r w:rsidR="00427866">
              <w:rPr>
                <w:color w:val="000000"/>
                <w:sz w:val="14"/>
                <w:szCs w:val="16"/>
              </w:rPr>
              <w:t xml:space="preserve">UE L </w:t>
            </w:r>
            <w:r w:rsidR="00FE2E7C" w:rsidRPr="00E114CD">
              <w:rPr>
                <w:color w:val="000000"/>
                <w:sz w:val="14"/>
                <w:szCs w:val="16"/>
              </w:rPr>
              <w:t>z 201</w:t>
            </w:r>
            <w:r w:rsidR="00FA6C20">
              <w:rPr>
                <w:color w:val="000000"/>
                <w:sz w:val="14"/>
                <w:szCs w:val="16"/>
              </w:rPr>
              <w:t>6</w:t>
            </w:r>
            <w:r w:rsidR="00427866">
              <w:rPr>
                <w:color w:val="000000"/>
                <w:sz w:val="14"/>
                <w:szCs w:val="16"/>
              </w:rPr>
              <w:t>r. Nr 119/1</w:t>
            </w:r>
            <w:r w:rsidR="00FE2E7C" w:rsidRPr="00E114CD">
              <w:rPr>
                <w:color w:val="000000"/>
                <w:sz w:val="14"/>
                <w:szCs w:val="16"/>
              </w:rPr>
              <w:t>),  Wnioskodawc</w:t>
            </w:r>
            <w:r w:rsidR="00636F3A">
              <w:rPr>
                <w:color w:val="000000"/>
                <w:sz w:val="14"/>
                <w:szCs w:val="16"/>
              </w:rPr>
              <w:t xml:space="preserve">a wyraża zgodę na </w:t>
            </w:r>
            <w:r w:rsidR="00FE2E7C" w:rsidRPr="00E114CD">
              <w:rPr>
                <w:color w:val="000000"/>
                <w:sz w:val="14"/>
                <w:szCs w:val="16"/>
              </w:rPr>
              <w:t>przetwarzanie swoich danych osobowych przez POLFUND Fundusz Poręczeń Kredytowych S.A.</w:t>
            </w:r>
            <w:r w:rsidR="00491AE2">
              <w:rPr>
                <w:color w:val="000000"/>
                <w:sz w:val="14"/>
                <w:szCs w:val="16"/>
              </w:rPr>
              <w:t xml:space="preserve"> </w:t>
            </w:r>
            <w:r w:rsidR="00D1197A">
              <w:rPr>
                <w:color w:val="000000"/>
                <w:sz w:val="14"/>
                <w:szCs w:val="16"/>
              </w:rPr>
              <w:t xml:space="preserve">zwanego dalej </w:t>
            </w:r>
            <w:r w:rsidR="00A17D9B">
              <w:rPr>
                <w:color w:val="000000"/>
                <w:sz w:val="14"/>
                <w:szCs w:val="16"/>
              </w:rPr>
              <w:t>Administrator</w:t>
            </w:r>
            <w:r w:rsidR="00D1197A">
              <w:rPr>
                <w:color w:val="000000"/>
                <w:sz w:val="14"/>
                <w:szCs w:val="16"/>
              </w:rPr>
              <w:t>em</w:t>
            </w:r>
            <w:r w:rsidR="00A17D9B">
              <w:rPr>
                <w:color w:val="000000"/>
                <w:sz w:val="14"/>
                <w:szCs w:val="16"/>
              </w:rPr>
              <w:t xml:space="preserve"> danych </w:t>
            </w:r>
            <w:r w:rsidR="00FE2E7C" w:rsidRPr="00E114CD">
              <w:rPr>
                <w:color w:val="000000"/>
                <w:sz w:val="14"/>
                <w:szCs w:val="16"/>
              </w:rPr>
              <w:t xml:space="preserve">lub inną wskazaną przez </w:t>
            </w:r>
            <w:r w:rsidR="00A17D9B">
              <w:rPr>
                <w:color w:val="000000"/>
                <w:sz w:val="14"/>
                <w:szCs w:val="16"/>
              </w:rPr>
              <w:t>Administratora danych</w:t>
            </w:r>
            <w:r w:rsidR="00A17D9B" w:rsidRPr="00E114CD">
              <w:rPr>
                <w:color w:val="000000"/>
                <w:sz w:val="14"/>
                <w:szCs w:val="16"/>
              </w:rPr>
              <w:t xml:space="preserve"> </w:t>
            </w:r>
            <w:r w:rsidR="00FE2E7C" w:rsidRPr="00E114CD">
              <w:rPr>
                <w:color w:val="000000"/>
                <w:sz w:val="14"/>
                <w:szCs w:val="16"/>
              </w:rPr>
              <w:t>osobę lub instytucję w c</w:t>
            </w:r>
            <w:r w:rsidR="00007BC3">
              <w:rPr>
                <w:color w:val="000000"/>
                <w:sz w:val="14"/>
                <w:szCs w:val="16"/>
              </w:rPr>
              <w:t>elu: a) podjęcia na żądanie Wnioskodawcy działań zmierzających do zawarcia umowy z Funduszem, w tym w celu</w:t>
            </w:r>
            <w:r w:rsidR="00FE2E7C" w:rsidRPr="00E114CD">
              <w:rPr>
                <w:color w:val="000000"/>
                <w:sz w:val="14"/>
                <w:szCs w:val="16"/>
              </w:rPr>
              <w:t xml:space="preserve"> ro</w:t>
            </w:r>
            <w:r w:rsidR="00007BC3">
              <w:rPr>
                <w:color w:val="000000"/>
                <w:sz w:val="14"/>
                <w:szCs w:val="16"/>
              </w:rPr>
              <w:t>zpatrzenia wniosku o poręczenie i</w:t>
            </w:r>
            <w:r w:rsidR="00FE2E7C" w:rsidRPr="00E114CD">
              <w:rPr>
                <w:color w:val="000000"/>
                <w:sz w:val="14"/>
                <w:szCs w:val="16"/>
              </w:rPr>
              <w:t xml:space="preserve"> </w:t>
            </w:r>
            <w:r w:rsidR="00007BC3">
              <w:rPr>
                <w:color w:val="000000"/>
                <w:sz w:val="14"/>
                <w:szCs w:val="16"/>
              </w:rPr>
              <w:t xml:space="preserve">dokonania badania zdolności do spłaty zobowiązania, </w:t>
            </w:r>
            <w:r w:rsidR="00FC2D47">
              <w:rPr>
                <w:color w:val="000000"/>
                <w:sz w:val="14"/>
                <w:szCs w:val="16"/>
              </w:rPr>
              <w:t>b) realizacji zawartej z Funduszem umowy, c) zarządzania ryzykiem</w:t>
            </w:r>
            <w:r w:rsidR="00541849">
              <w:rPr>
                <w:color w:val="000000"/>
                <w:sz w:val="14"/>
                <w:szCs w:val="16"/>
              </w:rPr>
              <w:t xml:space="preserve">, w tym </w:t>
            </w:r>
            <w:r w:rsidR="00D10718">
              <w:rPr>
                <w:color w:val="000000"/>
                <w:sz w:val="14"/>
                <w:szCs w:val="16"/>
              </w:rPr>
              <w:t xml:space="preserve">oceny </w:t>
            </w:r>
            <w:r w:rsidR="00541849">
              <w:rPr>
                <w:color w:val="000000"/>
                <w:sz w:val="14"/>
                <w:szCs w:val="16"/>
              </w:rPr>
              <w:t>ryzyka w</w:t>
            </w:r>
            <w:r w:rsidR="00D10718">
              <w:rPr>
                <w:color w:val="000000"/>
                <w:sz w:val="14"/>
                <w:szCs w:val="16"/>
              </w:rPr>
              <w:t>ystąpienia opóźnienia w spłacie</w:t>
            </w:r>
            <w:r w:rsidR="009B67EE">
              <w:rPr>
                <w:color w:val="000000"/>
                <w:sz w:val="14"/>
                <w:szCs w:val="16"/>
              </w:rPr>
              <w:t>,</w:t>
            </w:r>
            <w:r w:rsidR="00541849">
              <w:rPr>
                <w:color w:val="000000"/>
                <w:sz w:val="14"/>
                <w:szCs w:val="16"/>
              </w:rPr>
              <w:t xml:space="preserve"> po rozwiązaniu albo wygaśnięciu zawartej z Funduszem umowy, </w:t>
            </w:r>
            <w:r w:rsidR="008B159C">
              <w:rPr>
                <w:color w:val="000000"/>
                <w:sz w:val="14"/>
                <w:szCs w:val="16"/>
              </w:rPr>
              <w:t xml:space="preserve">d) wypełnienia obowiązków prawnych ciążących na Funduszu w związku z prowadzeniem działalności poręczeniowej </w:t>
            </w:r>
            <w:r w:rsidR="00D10718">
              <w:rPr>
                <w:color w:val="000000"/>
                <w:sz w:val="14"/>
                <w:szCs w:val="16"/>
              </w:rPr>
              <w:t xml:space="preserve"> </w:t>
            </w:r>
            <w:r w:rsidR="009B67EE">
              <w:rPr>
                <w:color w:val="000000"/>
                <w:sz w:val="14"/>
                <w:szCs w:val="16"/>
              </w:rPr>
              <w:t xml:space="preserve">  </w:t>
            </w:r>
            <w:r w:rsidR="00926029">
              <w:rPr>
                <w:color w:val="000000"/>
                <w:sz w:val="14"/>
                <w:szCs w:val="16"/>
              </w:rPr>
              <w:t>i realizacją</w:t>
            </w:r>
            <w:r w:rsidR="008B159C">
              <w:rPr>
                <w:color w:val="000000"/>
                <w:sz w:val="14"/>
                <w:szCs w:val="16"/>
              </w:rPr>
              <w:t xml:space="preserve"> zawartych umów, e</w:t>
            </w:r>
            <w:r w:rsidR="00007BC3">
              <w:rPr>
                <w:color w:val="000000"/>
                <w:sz w:val="14"/>
                <w:szCs w:val="16"/>
              </w:rPr>
              <w:t>) ma</w:t>
            </w:r>
            <w:r w:rsidR="008B159C">
              <w:rPr>
                <w:color w:val="000000"/>
                <w:sz w:val="14"/>
                <w:szCs w:val="16"/>
              </w:rPr>
              <w:t xml:space="preserve">rketingu i promocji </w:t>
            </w:r>
            <w:r w:rsidR="00007BC3">
              <w:rPr>
                <w:color w:val="000000"/>
                <w:sz w:val="14"/>
                <w:szCs w:val="16"/>
              </w:rPr>
              <w:t>usług oferowanych przez Fundus</w:t>
            </w:r>
            <w:r w:rsidR="002E3041">
              <w:rPr>
                <w:color w:val="000000"/>
                <w:sz w:val="14"/>
                <w:szCs w:val="16"/>
              </w:rPr>
              <w:t>z, f) dochodzenia należności</w:t>
            </w:r>
            <w:r w:rsidR="00D10718">
              <w:rPr>
                <w:color w:val="000000"/>
                <w:sz w:val="14"/>
                <w:szCs w:val="16"/>
              </w:rPr>
              <w:t xml:space="preserve"> przez Fundusz</w:t>
            </w:r>
            <w:r w:rsidR="002E3041">
              <w:rPr>
                <w:color w:val="000000"/>
                <w:sz w:val="14"/>
                <w:szCs w:val="16"/>
              </w:rPr>
              <w:t>, g) wewnętrznych celów administracyjnych Funduszu, w tym analizy portfela</w:t>
            </w:r>
            <w:r w:rsidR="00795FB4">
              <w:rPr>
                <w:color w:val="000000"/>
                <w:sz w:val="14"/>
                <w:szCs w:val="16"/>
              </w:rPr>
              <w:t xml:space="preserve"> poręczeń, statystyki i raportowania</w:t>
            </w:r>
            <w:r w:rsidR="00FE2E7C" w:rsidRPr="00E114CD">
              <w:rPr>
                <w:color w:val="000000"/>
                <w:sz w:val="14"/>
                <w:szCs w:val="16"/>
              </w:rPr>
              <w:t xml:space="preserve">. Wnioskodawca oświadcza, że </w:t>
            </w:r>
            <w:r w:rsidR="008B6111">
              <w:rPr>
                <w:color w:val="000000"/>
                <w:sz w:val="14"/>
                <w:szCs w:val="16"/>
              </w:rPr>
              <w:t>zapoznał się z informacjami podanymi prze</w:t>
            </w:r>
            <w:r w:rsidR="009B67EE">
              <w:rPr>
                <w:color w:val="000000"/>
                <w:sz w:val="14"/>
                <w:szCs w:val="16"/>
              </w:rPr>
              <w:t>z Fundusz w części B</w:t>
            </w:r>
            <w:r w:rsidR="008B6111">
              <w:rPr>
                <w:color w:val="000000"/>
                <w:sz w:val="14"/>
                <w:szCs w:val="16"/>
              </w:rPr>
              <w:t xml:space="preserve"> Wniosku. </w:t>
            </w:r>
          </w:p>
          <w:p w:rsidR="00306250" w:rsidRDefault="00FE2E7C" w:rsidP="00306250">
            <w:pPr>
              <w:numPr>
                <w:ilvl w:val="0"/>
                <w:numId w:val="3"/>
              </w:numPr>
              <w:tabs>
                <w:tab w:val="clear" w:pos="360"/>
                <w:tab w:val="num" w:pos="253"/>
              </w:tabs>
              <w:ind w:left="253" w:hanging="253"/>
              <w:jc w:val="both"/>
              <w:rPr>
                <w:sz w:val="14"/>
                <w:szCs w:val="16"/>
              </w:rPr>
            </w:pPr>
            <w:r w:rsidRPr="00E114CD">
              <w:rPr>
                <w:sz w:val="14"/>
                <w:szCs w:val="16"/>
              </w:rPr>
              <w:t xml:space="preserve">Wnioskodawca wraża </w:t>
            </w:r>
            <w:r w:rsidR="00E95D53">
              <w:rPr>
                <w:sz w:val="14"/>
                <w:szCs w:val="16"/>
              </w:rPr>
              <w:t xml:space="preserve">dobrowolną </w:t>
            </w:r>
            <w:r w:rsidRPr="00E114CD">
              <w:rPr>
                <w:sz w:val="14"/>
                <w:szCs w:val="16"/>
              </w:rPr>
              <w:t xml:space="preserve">zgodę na gromadzenie i </w:t>
            </w:r>
            <w:r w:rsidR="00A17D9B">
              <w:rPr>
                <w:sz w:val="14"/>
                <w:szCs w:val="16"/>
              </w:rPr>
              <w:t xml:space="preserve">dalsze </w:t>
            </w:r>
            <w:r w:rsidRPr="00E114CD">
              <w:rPr>
                <w:sz w:val="14"/>
                <w:szCs w:val="16"/>
              </w:rPr>
              <w:t xml:space="preserve">przetwarzanie przez </w:t>
            </w:r>
            <w:r w:rsidR="00A17D9B">
              <w:rPr>
                <w:sz w:val="14"/>
                <w:szCs w:val="16"/>
              </w:rPr>
              <w:t>Administratora</w:t>
            </w:r>
            <w:r w:rsidR="00D1197A">
              <w:rPr>
                <w:sz w:val="14"/>
                <w:szCs w:val="16"/>
              </w:rPr>
              <w:t xml:space="preserve"> danych</w:t>
            </w:r>
            <w:r w:rsidR="00A17D9B" w:rsidRPr="00E114CD">
              <w:rPr>
                <w:sz w:val="14"/>
                <w:szCs w:val="16"/>
              </w:rPr>
              <w:t xml:space="preserve"> </w:t>
            </w:r>
            <w:r w:rsidRPr="00E114CD">
              <w:rPr>
                <w:sz w:val="14"/>
                <w:szCs w:val="16"/>
              </w:rPr>
              <w:t>informacji o Wnioskodawcy oraz jego zobowiązaniach uzyskanych z instytucji upoważnionych do gromadzenia, przetwarzania i udostępniania informacji gospodarczych</w:t>
            </w:r>
            <w:r w:rsidR="00ED0819">
              <w:rPr>
                <w:sz w:val="14"/>
                <w:szCs w:val="16"/>
              </w:rPr>
              <w:t xml:space="preserve">. </w:t>
            </w:r>
            <w:r w:rsidR="00491AE2" w:rsidRPr="00ED0819">
              <w:rPr>
                <w:sz w:val="14"/>
                <w:szCs w:val="16"/>
              </w:rPr>
              <w:t xml:space="preserve">Wnioskodawca poinformował osoby trzecie, których dane </w:t>
            </w:r>
            <w:r w:rsidR="00D1197A">
              <w:rPr>
                <w:sz w:val="14"/>
                <w:szCs w:val="16"/>
              </w:rPr>
              <w:t xml:space="preserve">osobowe </w:t>
            </w:r>
            <w:r w:rsidR="00491AE2" w:rsidRPr="00ED0819">
              <w:rPr>
                <w:sz w:val="14"/>
                <w:szCs w:val="16"/>
              </w:rPr>
              <w:t xml:space="preserve">podał w związku </w:t>
            </w:r>
            <w:r w:rsidR="00D1197A">
              <w:rPr>
                <w:sz w:val="14"/>
                <w:szCs w:val="16"/>
              </w:rPr>
              <w:t>ze złożeniem niniejszego wniosku</w:t>
            </w:r>
            <w:r w:rsidR="007715C1">
              <w:rPr>
                <w:sz w:val="14"/>
                <w:szCs w:val="16"/>
              </w:rPr>
              <w:t xml:space="preserve"> o ich przekazaniu </w:t>
            </w:r>
            <w:r w:rsidR="00ED0819" w:rsidRPr="00ED0819">
              <w:rPr>
                <w:sz w:val="14"/>
                <w:szCs w:val="16"/>
              </w:rPr>
              <w:t>Administrator</w:t>
            </w:r>
            <w:r w:rsidR="007715C1">
              <w:rPr>
                <w:sz w:val="14"/>
                <w:szCs w:val="16"/>
              </w:rPr>
              <w:t>owi</w:t>
            </w:r>
            <w:r w:rsidR="00ED0819" w:rsidRPr="00ED0819">
              <w:rPr>
                <w:sz w:val="14"/>
                <w:szCs w:val="16"/>
              </w:rPr>
              <w:t xml:space="preserve"> danych</w:t>
            </w:r>
            <w:r w:rsidR="007715C1">
              <w:rPr>
                <w:sz w:val="14"/>
                <w:szCs w:val="16"/>
              </w:rPr>
              <w:t xml:space="preserve"> oraz że informacje Administratora </w:t>
            </w:r>
            <w:r w:rsidR="00ED0819" w:rsidRPr="00ED0819">
              <w:rPr>
                <w:sz w:val="14"/>
                <w:szCs w:val="16"/>
              </w:rPr>
              <w:t xml:space="preserve">danych </w:t>
            </w:r>
            <w:r w:rsidR="00491AE2" w:rsidRPr="00ED0819">
              <w:rPr>
                <w:sz w:val="14"/>
                <w:szCs w:val="16"/>
              </w:rPr>
              <w:t xml:space="preserve">dotyczące uprawnień związanych </w:t>
            </w:r>
            <w:r w:rsidR="007715C1">
              <w:rPr>
                <w:sz w:val="14"/>
                <w:szCs w:val="16"/>
              </w:rPr>
              <w:t xml:space="preserve">z </w:t>
            </w:r>
            <w:r w:rsidR="00491AE2" w:rsidRPr="00ED0819">
              <w:rPr>
                <w:sz w:val="14"/>
                <w:szCs w:val="16"/>
              </w:rPr>
              <w:t>przepisami o ochronie danych osobowych</w:t>
            </w:r>
            <w:r w:rsidR="007715C1">
              <w:rPr>
                <w:sz w:val="14"/>
                <w:szCs w:val="16"/>
              </w:rPr>
              <w:t xml:space="preserve"> zostały umieszczone na stronie www.polfund.com.pl </w:t>
            </w:r>
            <w:r w:rsidR="00491AE2" w:rsidRPr="00ED0819">
              <w:rPr>
                <w:sz w:val="14"/>
                <w:szCs w:val="16"/>
              </w:rPr>
              <w:t xml:space="preserve"> </w:t>
            </w:r>
          </w:p>
          <w:p w:rsidR="00FE2E7C" w:rsidRPr="00306250" w:rsidRDefault="00FE2E7C" w:rsidP="00306250">
            <w:pPr>
              <w:numPr>
                <w:ilvl w:val="0"/>
                <w:numId w:val="3"/>
              </w:numPr>
              <w:tabs>
                <w:tab w:val="clear" w:pos="360"/>
                <w:tab w:val="num" w:pos="253"/>
              </w:tabs>
              <w:ind w:left="253" w:hanging="253"/>
              <w:jc w:val="both"/>
              <w:rPr>
                <w:sz w:val="14"/>
                <w:szCs w:val="16"/>
              </w:rPr>
            </w:pPr>
            <w:r w:rsidRPr="00306250">
              <w:rPr>
                <w:sz w:val="14"/>
                <w:szCs w:val="16"/>
              </w:rPr>
              <w:t>W przypadku, gdy Wnioskodawca wystąpił z wnioskiem o wydanie promesy, niniejszym udziela Bankowi nieodwołalnego pełnomocnictwa do dokonania potrącenia opłaty z tytułu ww. promesy z jego rachunku bieżącego prowadzonego w Banku w wysokości zgodnej z Regulaminem udzielania poręczeń przez POLFUND FPK S.A.</w:t>
            </w:r>
            <w:r w:rsidR="00A3549E" w:rsidRPr="00306250">
              <w:rPr>
                <w:sz w:val="14"/>
                <w:szCs w:val="16"/>
              </w:rPr>
              <w:t xml:space="preserve"> </w:t>
            </w:r>
            <w:r w:rsidRPr="00306250">
              <w:rPr>
                <w:sz w:val="14"/>
                <w:szCs w:val="16"/>
              </w:rPr>
              <w:t>Ponadto Wnioskodawca niniejszym oświadcza, że:</w:t>
            </w:r>
            <w:r w:rsidR="00306250" w:rsidRPr="00306250">
              <w:rPr>
                <w:sz w:val="14"/>
                <w:szCs w:val="16"/>
              </w:rPr>
              <w:t xml:space="preserve"> a) </w:t>
            </w:r>
            <w:r w:rsidRPr="00306250">
              <w:rPr>
                <w:sz w:val="14"/>
                <w:szCs w:val="16"/>
              </w:rPr>
              <w:t>nie posiada zaległości z tytułu należności publicznoprawnych, w szczególności wobec Urzędu Skarbowego z tytułu podatków lub innych należności publicznoprawnych oraz Zakładu Ubezpieczeń Społecznych,</w:t>
            </w:r>
            <w:r w:rsidR="00306250" w:rsidRPr="00306250">
              <w:rPr>
                <w:sz w:val="14"/>
                <w:szCs w:val="16"/>
              </w:rPr>
              <w:t xml:space="preserve"> b) </w:t>
            </w:r>
            <w:r w:rsidRPr="00306250">
              <w:rPr>
                <w:sz w:val="14"/>
                <w:szCs w:val="16"/>
              </w:rPr>
              <w:t xml:space="preserve">nie pozostaje pod zarządem komisarycznym ani nie znajduje się w toku likwidacji, postępowania upadłościowego lub postępowania </w:t>
            </w:r>
            <w:r w:rsidR="00306250" w:rsidRPr="00306250">
              <w:rPr>
                <w:sz w:val="14"/>
                <w:szCs w:val="16"/>
              </w:rPr>
              <w:t xml:space="preserve">restrukturyzacyjnego, c) </w:t>
            </w:r>
            <w:r w:rsidRPr="00306250">
              <w:rPr>
                <w:sz w:val="14"/>
                <w:szCs w:val="16"/>
              </w:rPr>
              <w:t>nie znajduje się w okresie restrukturyzacji przeprowadzanej z wykorzystaniem pomocy publicznej,</w:t>
            </w:r>
            <w:r w:rsidR="00306250" w:rsidRPr="00306250">
              <w:rPr>
                <w:sz w:val="14"/>
                <w:szCs w:val="16"/>
              </w:rPr>
              <w:t xml:space="preserve"> d) </w:t>
            </w:r>
            <w:r w:rsidRPr="00306250">
              <w:rPr>
                <w:sz w:val="14"/>
                <w:szCs w:val="16"/>
              </w:rPr>
              <w:t>nie znajduje się w trudnej sytuacji w rozumieniu komunikatu Komisji Europejskiej w sprawie Wytycznych dotyczących pomocy państwa na ratowanie i restrukturyzację przedsiębiorstw niefinansowych znajdujących się w trudnej sytuacji (Dz. Urz. UE C  249/1 z  31.07.2014r.),</w:t>
            </w:r>
            <w:r w:rsidR="00306250" w:rsidRPr="00306250">
              <w:rPr>
                <w:sz w:val="14"/>
                <w:szCs w:val="16"/>
              </w:rPr>
              <w:t xml:space="preserve"> e) </w:t>
            </w:r>
            <w:r w:rsidRPr="00306250">
              <w:rPr>
                <w:sz w:val="14"/>
                <w:szCs w:val="16"/>
              </w:rPr>
              <w:t>spełnia kryteria mikro, małego lub średniego przedsiębiorcy określone w załączniku I do Rozporządzenia Komisji (UE) nr 651/2014  dnia 17 czerwca 2014r. uznającego niektóre rodzaje pomocy za zgodne z rynkiem wewnętrznym w zastosowaniu art. 107 i 108 Traktatu.</w:t>
            </w:r>
          </w:p>
          <w:p w:rsidR="000D6189" w:rsidRDefault="00BF74EE" w:rsidP="000D6189">
            <w:pPr>
              <w:numPr>
                <w:ilvl w:val="0"/>
                <w:numId w:val="3"/>
              </w:numPr>
              <w:tabs>
                <w:tab w:val="clear" w:pos="360"/>
                <w:tab w:val="num" w:pos="253"/>
              </w:tabs>
              <w:ind w:left="253" w:hanging="253"/>
              <w:jc w:val="both"/>
              <w:rPr>
                <w:sz w:val="14"/>
                <w:szCs w:val="16"/>
              </w:rPr>
            </w:pPr>
            <w:r w:rsidRPr="00CF0921">
              <w:rPr>
                <w:sz w:val="14"/>
                <w:szCs w:val="16"/>
              </w:rPr>
              <w:t>Wnioskodawca oświadcza, że został poinformowany o prawie Funduszu do przekazania danych dotyczących Wnioskodawcy oraz zobowiązań wynikających z umowy o udzieleniu poręczenia biurom informacji gospodarczej w przypadku, gdy zostaną spełnione warunki określone w art. 15 ust. 1 ustawy z dnia 9 kwietnia 2010r. o udostępnianiu informacji gospodarczych i wymianie danych gospodarczych</w:t>
            </w:r>
            <w:r w:rsidR="001D1F30">
              <w:rPr>
                <w:sz w:val="14"/>
                <w:szCs w:val="16"/>
              </w:rPr>
              <w:t xml:space="preserve"> (tekst jednolity - Dz.U. z 2018 r., poz. 470</w:t>
            </w:r>
            <w:r w:rsidRPr="00CF0921">
              <w:rPr>
                <w:sz w:val="14"/>
                <w:szCs w:val="16"/>
              </w:rPr>
              <w:t>).</w:t>
            </w:r>
          </w:p>
          <w:p w:rsidR="000D6189" w:rsidRDefault="00822FC5" w:rsidP="000D6189">
            <w:pPr>
              <w:numPr>
                <w:ilvl w:val="0"/>
                <w:numId w:val="3"/>
              </w:numPr>
              <w:tabs>
                <w:tab w:val="clear" w:pos="360"/>
                <w:tab w:val="num" w:pos="253"/>
              </w:tabs>
              <w:ind w:left="253" w:hanging="253"/>
              <w:jc w:val="both"/>
              <w:rPr>
                <w:sz w:val="14"/>
                <w:szCs w:val="1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114300</wp:posOffset>
                      </wp:positionV>
                      <wp:extent cx="3396615" cy="154940"/>
                      <wp:effectExtent l="5715" t="8255" r="7620" b="8255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6615" cy="1549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E57290" id="AutoShape 28" o:spid="_x0000_s1026" style="position:absolute;margin-left:270pt;margin-top:9pt;width:267.45pt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"/>
                  </w:pict>
                </mc:Fallback>
              </mc:AlternateContent>
            </w:r>
            <w:r w:rsidR="000D6189">
              <w:rPr>
                <w:sz w:val="14"/>
                <w:szCs w:val="16"/>
              </w:rPr>
              <w:t>Wnioskodawca</w:t>
            </w:r>
            <w:r w:rsidR="000D6189" w:rsidRPr="000D6189">
              <w:rPr>
                <w:sz w:val="14"/>
                <w:szCs w:val="16"/>
              </w:rPr>
              <w:t xml:space="preserve"> akceptuje udostępnianie i przesyłanie przez POLFUND Fundusz Poręczeń Kredytowych S.A. faktur w formie elektronicznej, w związku z ustawą z dnia 11 marca 2004 r. o podatku</w:t>
            </w:r>
            <w:r w:rsidR="002C5586">
              <w:rPr>
                <w:sz w:val="14"/>
                <w:szCs w:val="16"/>
              </w:rPr>
              <w:t xml:space="preserve"> od tow</w:t>
            </w:r>
            <w:r w:rsidR="0093597D">
              <w:rPr>
                <w:sz w:val="14"/>
                <w:szCs w:val="16"/>
              </w:rPr>
              <w:t>arów i usług (t.j.-Dz.U. 2017r., poz. 1221 ze</w:t>
            </w:r>
            <w:r w:rsidR="000D6189" w:rsidRPr="000D6189">
              <w:rPr>
                <w:sz w:val="14"/>
                <w:szCs w:val="16"/>
              </w:rPr>
              <w:t xml:space="preserve"> zm.). na adres</w:t>
            </w:r>
            <w:r w:rsidR="00A1527A">
              <w:rPr>
                <w:sz w:val="14"/>
                <w:szCs w:val="16"/>
              </w:rPr>
              <w:t>/y</w:t>
            </w:r>
            <w:r w:rsidR="005A2595">
              <w:rPr>
                <w:sz w:val="14"/>
                <w:szCs w:val="16"/>
              </w:rPr>
              <w:t xml:space="preserve"> </w:t>
            </w:r>
          </w:p>
          <w:p w:rsidR="000D6189" w:rsidRPr="000D6189" w:rsidRDefault="000D6189" w:rsidP="000D6189">
            <w:pPr>
              <w:jc w:val="both"/>
              <w:rPr>
                <w:sz w:val="14"/>
                <w:szCs w:val="16"/>
              </w:rPr>
            </w:pPr>
          </w:p>
          <w:p w:rsidR="00ED21C9" w:rsidRDefault="00ED21C9" w:rsidP="00FB0126">
            <w:pPr>
              <w:jc w:val="both"/>
              <w:rPr>
                <w:sz w:val="14"/>
                <w:szCs w:val="16"/>
              </w:rPr>
            </w:pPr>
          </w:p>
          <w:p w:rsidR="00FB0126" w:rsidRPr="00B4042A" w:rsidRDefault="00FB0126" w:rsidP="00FB0126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CE4834" w:rsidTr="000D6189">
        <w:trPr>
          <w:trHeight w:val="534"/>
        </w:trPr>
        <w:tc>
          <w:tcPr>
            <w:tcW w:w="5812" w:type="dxa"/>
            <w:gridSpan w:val="3"/>
            <w:vMerge w:val="restart"/>
            <w:tcBorders>
              <w:right w:val="single" w:sz="4" w:space="0" w:color="auto"/>
            </w:tcBorders>
          </w:tcPr>
          <w:p w:rsidR="00CE4834" w:rsidRDefault="00CE4834" w:rsidP="00FE4590">
            <w:r>
              <w:t>_______________________________________</w:t>
            </w:r>
            <w:r w:rsidR="001F5408">
              <w:t>______</w:t>
            </w:r>
            <w:r>
              <w:t>___________</w:t>
            </w:r>
          </w:p>
          <w:p w:rsidR="00CE4834" w:rsidRPr="001071EB" w:rsidRDefault="00CE4834" w:rsidP="00CE4834">
            <w:pPr>
              <w:jc w:val="center"/>
              <w:rPr>
                <w:sz w:val="14"/>
                <w:szCs w:val="14"/>
              </w:rPr>
            </w:pPr>
            <w:r w:rsidRPr="001071EB">
              <w:rPr>
                <w:sz w:val="14"/>
                <w:szCs w:val="14"/>
              </w:rPr>
              <w:t>Niniejszy wniosek i oświadczenia podpisano w obecności pracownika Banku</w:t>
            </w:r>
          </w:p>
          <w:p w:rsidR="00CE4834" w:rsidRDefault="00CE4834" w:rsidP="00CE4834">
            <w:pPr>
              <w:jc w:val="center"/>
              <w:rPr>
                <w:sz w:val="16"/>
              </w:rPr>
            </w:pPr>
            <w:r w:rsidRPr="001071EB">
              <w:rPr>
                <w:sz w:val="14"/>
                <w:szCs w:val="14"/>
              </w:rPr>
              <w:t>/data i podpis pracownika Banku/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34" w:rsidRPr="00644606" w:rsidRDefault="00644606" w:rsidP="00C36109">
            <w:pPr>
              <w:rPr>
                <w:sz w:val="16"/>
              </w:rPr>
            </w:pPr>
            <w:r>
              <w:rPr>
                <w:sz w:val="16"/>
              </w:rPr>
              <w:t xml:space="preserve">            </w:t>
            </w:r>
          </w:p>
        </w:tc>
      </w:tr>
      <w:tr w:rsidR="00CE4834" w:rsidTr="006F550D">
        <w:trPr>
          <w:trHeight w:val="292"/>
        </w:trPr>
        <w:tc>
          <w:tcPr>
            <w:tcW w:w="5812" w:type="dxa"/>
            <w:gridSpan w:val="3"/>
            <w:vMerge/>
          </w:tcPr>
          <w:p w:rsidR="00CE4834" w:rsidRDefault="00CE4834" w:rsidP="00FE4590"/>
        </w:tc>
        <w:tc>
          <w:tcPr>
            <w:tcW w:w="4820" w:type="dxa"/>
            <w:gridSpan w:val="2"/>
          </w:tcPr>
          <w:p w:rsidR="00CE4834" w:rsidRPr="001071EB" w:rsidRDefault="00CE4834" w:rsidP="00CE4834">
            <w:pPr>
              <w:jc w:val="center"/>
              <w:rPr>
                <w:sz w:val="14"/>
                <w:szCs w:val="14"/>
              </w:rPr>
            </w:pPr>
            <w:r w:rsidRPr="001071EB">
              <w:rPr>
                <w:sz w:val="14"/>
                <w:szCs w:val="14"/>
              </w:rPr>
              <w:t>Podpis i/lub pieczęć Wnioskodawcy</w:t>
            </w:r>
          </w:p>
        </w:tc>
      </w:tr>
      <w:tr w:rsidR="0080025D" w:rsidTr="006F550D">
        <w:trPr>
          <w:cantSplit/>
          <w:trHeight w:val="406"/>
        </w:trPr>
        <w:tc>
          <w:tcPr>
            <w:tcW w:w="10632" w:type="dxa"/>
            <w:gridSpan w:val="5"/>
          </w:tcPr>
          <w:p w:rsidR="00752668" w:rsidRDefault="00752668">
            <w:pPr>
              <w:keepNext/>
              <w:spacing w:befor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CZĘŚĆ B : OŚWIADCZENIA POLFUND FUNDUSZ PORĘCZEŃ KREDYTOWYCH S.A.</w:t>
            </w:r>
          </w:p>
          <w:p w:rsidR="00BF3052" w:rsidRDefault="00BF3052" w:rsidP="00AD4BFB">
            <w:pPr>
              <w:pStyle w:val="Bezodstpw"/>
              <w:jc w:val="both"/>
              <w:rPr>
                <w:sz w:val="14"/>
                <w:szCs w:val="14"/>
              </w:rPr>
            </w:pPr>
          </w:p>
          <w:p w:rsidR="001E0989" w:rsidRPr="00306250" w:rsidRDefault="00DE3BCD" w:rsidP="00AD4BFB">
            <w:pPr>
              <w:pStyle w:val="Bezodstpw"/>
              <w:jc w:val="both"/>
              <w:rPr>
                <w:sz w:val="14"/>
                <w:szCs w:val="14"/>
              </w:rPr>
            </w:pPr>
            <w:r w:rsidRPr="00AD4BFB">
              <w:rPr>
                <w:sz w:val="14"/>
                <w:szCs w:val="14"/>
              </w:rPr>
              <w:t>Zgodn</w:t>
            </w:r>
            <w:r w:rsidR="001E0989" w:rsidRPr="00AD4BFB">
              <w:rPr>
                <w:sz w:val="14"/>
                <w:szCs w:val="14"/>
              </w:rPr>
              <w:t>ie z art. 13 R</w:t>
            </w:r>
            <w:r w:rsidRPr="00AD4BFB">
              <w:rPr>
                <w:sz w:val="14"/>
                <w:szCs w:val="14"/>
              </w:rPr>
              <w:t xml:space="preserve">ozporządzenia Parlamentu Europejskiego i Rady (UE) z dnia 27 kwietnia 2016 r. w sprawie ochrony osób fizycznych w związku z przetwarzaniem danych osobowych </w:t>
            </w:r>
            <w:r w:rsidR="00AD4BFB">
              <w:rPr>
                <w:sz w:val="14"/>
                <w:szCs w:val="14"/>
              </w:rPr>
              <w:t xml:space="preserve">  </w:t>
            </w:r>
            <w:r w:rsidRPr="00AD4BFB">
              <w:rPr>
                <w:sz w:val="14"/>
                <w:szCs w:val="14"/>
              </w:rPr>
              <w:t xml:space="preserve">i w sprawie swobodnego przepływu takich danych oraz uchylenia dyrektywy 95/46/WE (ogólne rozporządzenie o ochronie danych)  (Dz.U. UE L z 2016r. Nr 119/1),  </w:t>
            </w:r>
            <w:r w:rsidR="001E0989" w:rsidRPr="00AD4BFB">
              <w:rPr>
                <w:sz w:val="14"/>
                <w:szCs w:val="14"/>
              </w:rPr>
              <w:t xml:space="preserve">zwanego dalej </w:t>
            </w:r>
            <w:r w:rsidR="001E0989" w:rsidRPr="00306250">
              <w:rPr>
                <w:sz w:val="14"/>
                <w:szCs w:val="14"/>
              </w:rPr>
              <w:t>„Rozporządzeniem”, POLFUND Fundusz Poręczeń Kredytowych S.A. informuje, że:</w:t>
            </w:r>
          </w:p>
          <w:p w:rsidR="00AD4BFB" w:rsidRPr="00306250" w:rsidRDefault="00AD4BFB" w:rsidP="00432C66">
            <w:pPr>
              <w:pStyle w:val="Bezodstpw"/>
              <w:ind w:left="111" w:hanging="111"/>
              <w:jc w:val="both"/>
              <w:rPr>
                <w:sz w:val="14"/>
                <w:szCs w:val="14"/>
              </w:rPr>
            </w:pPr>
            <w:r w:rsidRPr="00306250">
              <w:rPr>
                <w:sz w:val="14"/>
                <w:szCs w:val="14"/>
              </w:rPr>
              <w:t>1) administratorem Pani/Pana danych osobowych jest POLFUND Fundusz Poręczeń Kredytowych Spółka Akcyjna z siedzibą w Szczecinie</w:t>
            </w:r>
            <w:r w:rsidR="004F029E" w:rsidRPr="00306250">
              <w:rPr>
                <w:sz w:val="14"/>
                <w:szCs w:val="14"/>
              </w:rPr>
              <w:t>, zwany dalej „Funduszem”,</w:t>
            </w:r>
            <w:r w:rsidRPr="00306250">
              <w:rPr>
                <w:sz w:val="14"/>
                <w:szCs w:val="14"/>
              </w:rPr>
              <w:t xml:space="preserve"> pod adresem: ul. Monte Cassino 32, </w:t>
            </w:r>
            <w:r w:rsidR="00432C66" w:rsidRPr="00306250">
              <w:rPr>
                <w:sz w:val="14"/>
                <w:szCs w:val="14"/>
              </w:rPr>
              <w:t>70-466 Szczecin</w:t>
            </w:r>
            <w:r w:rsidR="004F029E" w:rsidRPr="00306250">
              <w:rPr>
                <w:sz w:val="14"/>
                <w:szCs w:val="14"/>
              </w:rPr>
              <w:t xml:space="preserve">, dane kontaktowe </w:t>
            </w:r>
            <w:r w:rsidR="00C31DCB" w:rsidRPr="00306250">
              <w:rPr>
                <w:sz w:val="14"/>
                <w:szCs w:val="14"/>
              </w:rPr>
              <w:t xml:space="preserve">Funduszu: </w:t>
            </w:r>
            <w:r w:rsidR="004F029E" w:rsidRPr="00306250">
              <w:rPr>
                <w:sz w:val="14"/>
                <w:szCs w:val="14"/>
              </w:rPr>
              <w:t>numer telefonu</w:t>
            </w:r>
            <w:r w:rsidR="00C31DCB" w:rsidRPr="00306250">
              <w:rPr>
                <w:sz w:val="14"/>
                <w:szCs w:val="14"/>
              </w:rPr>
              <w:t xml:space="preserve">: </w:t>
            </w:r>
            <w:r w:rsidR="00306250">
              <w:rPr>
                <w:sz w:val="14"/>
                <w:szCs w:val="14"/>
              </w:rPr>
              <w:t>91-424-31-3</w:t>
            </w:r>
            <w:r w:rsidR="00946DC6">
              <w:rPr>
                <w:sz w:val="14"/>
                <w:szCs w:val="14"/>
              </w:rPr>
              <w:t>0</w:t>
            </w:r>
            <w:r w:rsidR="00C31DCB" w:rsidRPr="00306250">
              <w:rPr>
                <w:sz w:val="14"/>
                <w:szCs w:val="14"/>
              </w:rPr>
              <w:t xml:space="preserve">, adres email: </w:t>
            </w:r>
            <w:r w:rsidR="00C31503">
              <w:rPr>
                <w:sz w:val="14"/>
                <w:szCs w:val="14"/>
              </w:rPr>
              <w:t>daneosobowe@polfund.com.pl</w:t>
            </w:r>
          </w:p>
          <w:p w:rsidR="00AE664D" w:rsidRDefault="00C31DCB" w:rsidP="00AE664D">
            <w:pPr>
              <w:pStyle w:val="Bezodstpw"/>
              <w:ind w:left="111" w:hanging="111"/>
              <w:jc w:val="both"/>
              <w:rPr>
                <w:sz w:val="14"/>
                <w:szCs w:val="14"/>
              </w:rPr>
            </w:pPr>
            <w:r w:rsidRPr="00306250">
              <w:rPr>
                <w:sz w:val="14"/>
                <w:szCs w:val="14"/>
              </w:rPr>
              <w:t xml:space="preserve">2) </w:t>
            </w:r>
            <w:r w:rsidR="00A373A7" w:rsidRPr="00306250">
              <w:rPr>
                <w:sz w:val="14"/>
                <w:szCs w:val="14"/>
              </w:rPr>
              <w:t xml:space="preserve">z </w:t>
            </w:r>
            <w:r w:rsidR="00AE664D" w:rsidRPr="00306250">
              <w:rPr>
                <w:sz w:val="14"/>
                <w:szCs w:val="14"/>
              </w:rPr>
              <w:t>inspektorem ochrony danych w Fundu</w:t>
            </w:r>
            <w:r w:rsidR="00A373A7" w:rsidRPr="00306250">
              <w:rPr>
                <w:sz w:val="14"/>
                <w:szCs w:val="14"/>
              </w:rPr>
              <w:t xml:space="preserve">szu można skontaktować się pod </w:t>
            </w:r>
            <w:r w:rsidR="00AE664D" w:rsidRPr="00306250">
              <w:rPr>
                <w:sz w:val="14"/>
                <w:szCs w:val="14"/>
              </w:rPr>
              <w:t>numer</w:t>
            </w:r>
            <w:r w:rsidR="00A373A7" w:rsidRPr="00306250">
              <w:rPr>
                <w:sz w:val="14"/>
                <w:szCs w:val="14"/>
              </w:rPr>
              <w:t>em</w:t>
            </w:r>
            <w:r w:rsidR="00AE664D" w:rsidRPr="00306250">
              <w:rPr>
                <w:sz w:val="14"/>
                <w:szCs w:val="14"/>
              </w:rPr>
              <w:t xml:space="preserve"> telefonu: </w:t>
            </w:r>
            <w:r w:rsidR="00306250">
              <w:rPr>
                <w:sz w:val="14"/>
                <w:szCs w:val="14"/>
              </w:rPr>
              <w:t>91-424-31-3</w:t>
            </w:r>
            <w:r w:rsidR="00946DC6">
              <w:rPr>
                <w:sz w:val="14"/>
                <w:szCs w:val="14"/>
              </w:rPr>
              <w:t>0</w:t>
            </w:r>
            <w:r w:rsidR="00A373A7" w:rsidRPr="00306250">
              <w:rPr>
                <w:sz w:val="14"/>
                <w:szCs w:val="14"/>
              </w:rPr>
              <w:t xml:space="preserve"> lub</w:t>
            </w:r>
            <w:r w:rsidR="00AE664D" w:rsidRPr="00306250">
              <w:rPr>
                <w:sz w:val="14"/>
                <w:szCs w:val="14"/>
              </w:rPr>
              <w:t xml:space="preserve"> </w:t>
            </w:r>
            <w:r w:rsidR="00A373A7" w:rsidRPr="00306250">
              <w:rPr>
                <w:sz w:val="14"/>
                <w:szCs w:val="14"/>
              </w:rPr>
              <w:t xml:space="preserve">pod </w:t>
            </w:r>
            <w:r w:rsidR="00AE664D" w:rsidRPr="00306250">
              <w:rPr>
                <w:sz w:val="14"/>
                <w:szCs w:val="14"/>
              </w:rPr>
              <w:t>adres</w:t>
            </w:r>
            <w:r w:rsidR="00A373A7" w:rsidRPr="00306250">
              <w:rPr>
                <w:sz w:val="14"/>
                <w:szCs w:val="14"/>
              </w:rPr>
              <w:t>em</w:t>
            </w:r>
            <w:r w:rsidR="00AE664D" w:rsidRPr="00306250">
              <w:rPr>
                <w:sz w:val="14"/>
                <w:szCs w:val="14"/>
              </w:rPr>
              <w:t xml:space="preserve"> email: </w:t>
            </w:r>
            <w:r w:rsidR="00C31503">
              <w:rPr>
                <w:sz w:val="14"/>
                <w:szCs w:val="14"/>
              </w:rPr>
              <w:t>daneosobowe@polfund.com.pl</w:t>
            </w:r>
          </w:p>
          <w:p w:rsidR="004F4E16" w:rsidRDefault="004F4E16" w:rsidP="00AE664D">
            <w:pPr>
              <w:pStyle w:val="Bezodstpw"/>
              <w:ind w:left="111" w:hanging="111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3) Fundusz przetwarza Pani/Pana dane osobowe w następujących celach:</w:t>
            </w:r>
          </w:p>
          <w:p w:rsidR="00DA3823" w:rsidRDefault="00DA3823" w:rsidP="009C6D33">
            <w:pPr>
              <w:pStyle w:val="Bezodstpw"/>
              <w:ind w:left="253" w:hanging="111"/>
              <w:jc w:val="both"/>
              <w:rPr>
                <w:color w:val="000000"/>
                <w:sz w:val="14"/>
                <w:szCs w:val="16"/>
              </w:rPr>
            </w:pPr>
            <w:r>
              <w:rPr>
                <w:sz w:val="14"/>
                <w:szCs w:val="14"/>
              </w:rPr>
              <w:t xml:space="preserve">a) </w:t>
            </w:r>
            <w:r w:rsidR="00387C9D">
              <w:rPr>
                <w:color w:val="000000"/>
                <w:sz w:val="14"/>
                <w:szCs w:val="16"/>
              </w:rPr>
              <w:t>podjęcia na żądanie Pani/Pana</w:t>
            </w:r>
            <w:r w:rsidR="009C6D33">
              <w:rPr>
                <w:color w:val="000000"/>
                <w:sz w:val="14"/>
                <w:szCs w:val="16"/>
              </w:rPr>
              <w:t xml:space="preserve"> działań zmierzających do zawarcia umowy z Funduszem, w tym w celu</w:t>
            </w:r>
            <w:r w:rsidR="009C6D33" w:rsidRPr="00E114CD">
              <w:rPr>
                <w:color w:val="000000"/>
                <w:sz w:val="14"/>
                <w:szCs w:val="16"/>
              </w:rPr>
              <w:t xml:space="preserve"> ro</w:t>
            </w:r>
            <w:r w:rsidR="009C6D33">
              <w:rPr>
                <w:color w:val="000000"/>
                <w:sz w:val="14"/>
                <w:szCs w:val="16"/>
              </w:rPr>
              <w:t>zpatrzenia wniosku o poręczenie i</w:t>
            </w:r>
            <w:r w:rsidR="009C6D33" w:rsidRPr="00E114CD">
              <w:rPr>
                <w:color w:val="000000"/>
                <w:sz w:val="14"/>
                <w:szCs w:val="16"/>
              </w:rPr>
              <w:t xml:space="preserve"> </w:t>
            </w:r>
            <w:r w:rsidR="009C6D33">
              <w:rPr>
                <w:color w:val="000000"/>
                <w:sz w:val="14"/>
                <w:szCs w:val="16"/>
              </w:rPr>
              <w:t>dokonania badania zdolności do spłaty zobowiązania (podstawa prawna: art.</w:t>
            </w:r>
            <w:r w:rsidR="00387C9D">
              <w:rPr>
                <w:color w:val="000000"/>
                <w:sz w:val="14"/>
                <w:szCs w:val="16"/>
              </w:rPr>
              <w:t xml:space="preserve"> 6 ust. 1 lit. b) Rozporzą</w:t>
            </w:r>
            <w:r w:rsidR="009C6D33">
              <w:rPr>
                <w:color w:val="000000"/>
                <w:sz w:val="14"/>
                <w:szCs w:val="16"/>
              </w:rPr>
              <w:t>dzenia),</w:t>
            </w:r>
          </w:p>
          <w:p w:rsidR="0013228C" w:rsidRDefault="00EB4593" w:rsidP="0013228C">
            <w:pPr>
              <w:pStyle w:val="Bezodstpw"/>
              <w:ind w:left="253" w:hanging="111"/>
              <w:jc w:val="both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b) </w:t>
            </w:r>
            <w:r w:rsidR="0013228C">
              <w:rPr>
                <w:color w:val="000000"/>
                <w:sz w:val="14"/>
                <w:szCs w:val="16"/>
              </w:rPr>
              <w:t>realizacji zawartej z Funduszem umowy (podstawa prawna: art. 6 ust. 1 lit. b) Rozporządzenia),</w:t>
            </w:r>
          </w:p>
          <w:p w:rsidR="009B67EE" w:rsidRDefault="00EB4593" w:rsidP="009B67EE">
            <w:pPr>
              <w:pStyle w:val="Bezodstpw"/>
              <w:ind w:left="253" w:hanging="111"/>
              <w:jc w:val="both"/>
              <w:rPr>
                <w:color w:val="000000"/>
                <w:sz w:val="14"/>
                <w:szCs w:val="16"/>
              </w:rPr>
            </w:pPr>
            <w:r>
              <w:rPr>
                <w:sz w:val="14"/>
                <w:szCs w:val="14"/>
              </w:rPr>
              <w:t xml:space="preserve">c) </w:t>
            </w:r>
            <w:r w:rsidR="009B67EE">
              <w:rPr>
                <w:color w:val="000000"/>
                <w:sz w:val="14"/>
                <w:szCs w:val="16"/>
              </w:rPr>
              <w:t>zarządzania ryzykiem, w tym oceny ryzyka wystąpienia opóźnienia w spłacie, po rozwiązaniu albo wygaśnięciu zawartej z Funduszem umowy (podstawa prawna: art.</w:t>
            </w:r>
            <w:r w:rsidR="00BA721B">
              <w:rPr>
                <w:color w:val="000000"/>
                <w:sz w:val="14"/>
                <w:szCs w:val="16"/>
              </w:rPr>
              <w:t xml:space="preserve"> 6 ust. 1 lit. a</w:t>
            </w:r>
            <w:r w:rsidR="009B67EE">
              <w:rPr>
                <w:color w:val="000000"/>
                <w:sz w:val="14"/>
                <w:szCs w:val="16"/>
              </w:rPr>
              <w:t>) Rozporządzenia),</w:t>
            </w:r>
          </w:p>
          <w:p w:rsidR="0013228C" w:rsidRDefault="000626AA" w:rsidP="009C6D33">
            <w:pPr>
              <w:pStyle w:val="Bezodstpw"/>
              <w:ind w:left="253" w:hanging="111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d) </w:t>
            </w:r>
            <w:r>
              <w:rPr>
                <w:color w:val="000000"/>
                <w:sz w:val="14"/>
                <w:szCs w:val="16"/>
              </w:rPr>
              <w:t>wypełnienia obowiązków prawnych ciążących na Funduszu w związku z prowadzeniem działalności poręczeniowej i realizacją zawartych umów (podstawa prawna: art.</w:t>
            </w:r>
            <w:r w:rsidR="009A1929">
              <w:rPr>
                <w:color w:val="000000"/>
                <w:sz w:val="14"/>
                <w:szCs w:val="16"/>
              </w:rPr>
              <w:t xml:space="preserve"> 6 ust. 1 lit. c</w:t>
            </w:r>
            <w:r>
              <w:rPr>
                <w:color w:val="000000"/>
                <w:sz w:val="14"/>
                <w:szCs w:val="16"/>
              </w:rPr>
              <w:t>) Rozporządzenia),</w:t>
            </w:r>
          </w:p>
          <w:p w:rsidR="009A1929" w:rsidRDefault="009A1929" w:rsidP="009A1929">
            <w:pPr>
              <w:pStyle w:val="Bezodstpw"/>
              <w:ind w:left="253" w:hanging="111"/>
              <w:jc w:val="both"/>
              <w:rPr>
                <w:color w:val="000000"/>
                <w:sz w:val="14"/>
                <w:szCs w:val="16"/>
              </w:rPr>
            </w:pPr>
            <w:r>
              <w:rPr>
                <w:sz w:val="14"/>
                <w:szCs w:val="14"/>
              </w:rPr>
              <w:t xml:space="preserve">e) </w:t>
            </w:r>
            <w:r>
              <w:rPr>
                <w:color w:val="000000"/>
                <w:sz w:val="14"/>
                <w:szCs w:val="16"/>
              </w:rPr>
              <w:t>marketingu i promocji usług oferowanych przez Fundusz (podstawa prawna: art. 6 ust. 1 lit. a) Rozporządzenia),</w:t>
            </w:r>
          </w:p>
          <w:p w:rsidR="00C31DCB" w:rsidRDefault="00146BCA" w:rsidP="00146BCA">
            <w:pPr>
              <w:pStyle w:val="Bezodstpw"/>
              <w:ind w:left="253" w:hanging="111"/>
              <w:jc w:val="both"/>
              <w:rPr>
                <w:color w:val="000000"/>
                <w:sz w:val="14"/>
                <w:szCs w:val="16"/>
              </w:rPr>
            </w:pPr>
            <w:r>
              <w:rPr>
                <w:sz w:val="14"/>
                <w:szCs w:val="14"/>
              </w:rPr>
              <w:t xml:space="preserve">f) </w:t>
            </w:r>
            <w:r>
              <w:rPr>
                <w:color w:val="000000"/>
                <w:sz w:val="14"/>
                <w:szCs w:val="16"/>
              </w:rPr>
              <w:t>dochodzenia należności przez Fundusz (podstawa prawna: art. 6 ust. 1 lit. f) Rozporządzenia),</w:t>
            </w:r>
          </w:p>
          <w:p w:rsidR="001B1E88" w:rsidRDefault="001B1E88" w:rsidP="001B1E88">
            <w:pPr>
              <w:pStyle w:val="Bezodstpw"/>
              <w:ind w:left="253" w:hanging="111"/>
              <w:jc w:val="both"/>
              <w:rPr>
                <w:color w:val="000000"/>
                <w:sz w:val="14"/>
                <w:szCs w:val="16"/>
              </w:rPr>
            </w:pPr>
            <w:r>
              <w:rPr>
                <w:sz w:val="14"/>
                <w:szCs w:val="14"/>
              </w:rPr>
              <w:t xml:space="preserve">g) </w:t>
            </w:r>
            <w:r>
              <w:rPr>
                <w:color w:val="000000"/>
                <w:sz w:val="14"/>
                <w:szCs w:val="16"/>
              </w:rPr>
              <w:t>wewnętrznych celów administracyjnych Funduszu, w tym analizy portfela poręczeń, statystyki i raportowania (podstawa prawna: art. 6 ust. 1 lit. f) Rozporzą</w:t>
            </w:r>
            <w:r w:rsidR="00703C9A">
              <w:rPr>
                <w:color w:val="000000"/>
                <w:sz w:val="14"/>
                <w:szCs w:val="16"/>
              </w:rPr>
              <w:t>dzenia),</w:t>
            </w:r>
          </w:p>
          <w:p w:rsidR="00703C9A" w:rsidRDefault="00703C9A" w:rsidP="00D74C2B">
            <w:pPr>
              <w:pStyle w:val="Bezodstpw"/>
              <w:ind w:left="253" w:hanging="283"/>
              <w:jc w:val="both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4) </w:t>
            </w:r>
            <w:r w:rsidR="00070767">
              <w:rPr>
                <w:sz w:val="14"/>
                <w:szCs w:val="14"/>
              </w:rPr>
              <w:t>prawnie uzasadnionym interesem realizowanym</w:t>
            </w:r>
            <w:r w:rsidR="00BA721B" w:rsidRPr="00070767">
              <w:rPr>
                <w:sz w:val="14"/>
                <w:szCs w:val="14"/>
              </w:rPr>
              <w:t xml:space="preserve"> przez Fundusz w przypadku przetwarzania danych na podstawie </w:t>
            </w:r>
            <w:r w:rsidR="00BA721B" w:rsidRPr="00070767">
              <w:rPr>
                <w:color w:val="000000"/>
                <w:sz w:val="14"/>
                <w:szCs w:val="14"/>
              </w:rPr>
              <w:t>art. 6 ust. 1 lit. f) Rozporządzenia</w:t>
            </w:r>
            <w:r w:rsidR="00070767" w:rsidRPr="00070767">
              <w:rPr>
                <w:color w:val="000000"/>
                <w:sz w:val="14"/>
                <w:szCs w:val="14"/>
              </w:rPr>
              <w:t xml:space="preserve"> jest </w:t>
            </w:r>
            <w:r w:rsidR="00ED0819">
              <w:rPr>
                <w:color w:val="000000"/>
                <w:sz w:val="14"/>
                <w:szCs w:val="14"/>
              </w:rPr>
              <w:t xml:space="preserve">w szczególności </w:t>
            </w:r>
            <w:r w:rsidR="00070767" w:rsidRPr="00070767">
              <w:rPr>
                <w:color w:val="000000"/>
                <w:sz w:val="14"/>
                <w:szCs w:val="14"/>
              </w:rPr>
              <w:t xml:space="preserve">podjęcie </w:t>
            </w:r>
            <w:r w:rsidR="00D74C2B">
              <w:rPr>
                <w:color w:val="000000"/>
                <w:sz w:val="14"/>
                <w:szCs w:val="14"/>
              </w:rPr>
              <w:t xml:space="preserve">i skuteczna realizacja </w:t>
            </w:r>
            <w:r w:rsidR="00070767" w:rsidRPr="00070767">
              <w:rPr>
                <w:color w:val="000000"/>
                <w:sz w:val="14"/>
                <w:szCs w:val="14"/>
              </w:rPr>
              <w:t xml:space="preserve">działań </w:t>
            </w:r>
            <w:r w:rsidR="00D74C2B" w:rsidRPr="00D74C2B">
              <w:rPr>
                <w:color w:val="000000"/>
                <w:sz w:val="14"/>
                <w:szCs w:val="14"/>
              </w:rPr>
              <w:t>związanych z</w:t>
            </w:r>
            <w:r w:rsidR="00A3549E">
              <w:rPr>
                <w:color w:val="000000"/>
                <w:sz w:val="14"/>
                <w:szCs w:val="14"/>
              </w:rPr>
              <w:t xml:space="preserve"> prowadzoną działalnością </w:t>
            </w:r>
            <w:r w:rsidR="00D74C2B" w:rsidRPr="00D74C2B">
              <w:rPr>
                <w:color w:val="000000"/>
                <w:sz w:val="14"/>
                <w:szCs w:val="14"/>
              </w:rPr>
              <w:t>przez Administratora</w:t>
            </w:r>
            <w:r w:rsidR="00A3549E">
              <w:rPr>
                <w:color w:val="000000"/>
                <w:sz w:val="14"/>
                <w:szCs w:val="14"/>
              </w:rPr>
              <w:t xml:space="preserve"> danych</w:t>
            </w:r>
            <w:r w:rsidR="00D74C2B">
              <w:rPr>
                <w:color w:val="000000"/>
                <w:sz w:val="14"/>
                <w:szCs w:val="14"/>
              </w:rPr>
              <w:t xml:space="preserve">, w tym informowania o usługach i produktach, oraz </w:t>
            </w:r>
            <w:r w:rsidR="00070767" w:rsidRPr="00070767">
              <w:rPr>
                <w:color w:val="000000"/>
                <w:sz w:val="14"/>
                <w:szCs w:val="14"/>
              </w:rPr>
              <w:t xml:space="preserve">dochodzenia </w:t>
            </w:r>
            <w:r w:rsidR="00D74C2B">
              <w:rPr>
                <w:color w:val="000000"/>
                <w:sz w:val="14"/>
                <w:szCs w:val="14"/>
              </w:rPr>
              <w:t xml:space="preserve">ewentualnych </w:t>
            </w:r>
            <w:r w:rsidR="00070767" w:rsidRPr="00070767">
              <w:rPr>
                <w:color w:val="000000"/>
                <w:sz w:val="14"/>
                <w:szCs w:val="14"/>
              </w:rPr>
              <w:t>roszcze</w:t>
            </w:r>
            <w:r w:rsidR="00D74C2B">
              <w:rPr>
                <w:color w:val="000000"/>
                <w:sz w:val="14"/>
                <w:szCs w:val="14"/>
              </w:rPr>
              <w:t>ń</w:t>
            </w:r>
            <w:r w:rsidR="00070767" w:rsidRPr="00070767">
              <w:rPr>
                <w:color w:val="000000"/>
                <w:sz w:val="14"/>
                <w:szCs w:val="14"/>
              </w:rPr>
              <w:t xml:space="preserve">, </w:t>
            </w:r>
            <w:r w:rsidR="00070767">
              <w:rPr>
                <w:color w:val="000000"/>
                <w:sz w:val="14"/>
                <w:szCs w:val="14"/>
              </w:rPr>
              <w:t xml:space="preserve">w tym </w:t>
            </w:r>
            <w:r w:rsidR="00070767" w:rsidRPr="00070767">
              <w:rPr>
                <w:color w:val="000000"/>
                <w:sz w:val="14"/>
                <w:szCs w:val="14"/>
              </w:rPr>
              <w:t>w postępowaniu sądowym</w:t>
            </w:r>
            <w:r w:rsidR="00070767">
              <w:rPr>
                <w:color w:val="000000"/>
                <w:sz w:val="14"/>
                <w:szCs w:val="14"/>
              </w:rPr>
              <w:t xml:space="preserve">, </w:t>
            </w:r>
            <w:r w:rsidR="00070767" w:rsidRPr="00070767">
              <w:rPr>
                <w:color w:val="000000"/>
                <w:sz w:val="14"/>
                <w:szCs w:val="14"/>
              </w:rPr>
              <w:t>w szczególności skorzystanie z usług profesjonalnego pełnomocnika czy firmy windykacyjnej</w:t>
            </w:r>
            <w:r w:rsidR="00070767">
              <w:rPr>
                <w:color w:val="000000"/>
                <w:sz w:val="14"/>
                <w:szCs w:val="14"/>
              </w:rPr>
              <w:t>,</w:t>
            </w:r>
          </w:p>
          <w:p w:rsidR="0073519D" w:rsidRDefault="0073519D" w:rsidP="00070767">
            <w:pPr>
              <w:pStyle w:val="Bezodstpw"/>
              <w:ind w:left="253" w:hanging="28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5) w związku z przetwarzaniem danych </w:t>
            </w:r>
            <w:r w:rsidR="009A0892">
              <w:rPr>
                <w:sz w:val="14"/>
                <w:szCs w:val="14"/>
              </w:rPr>
              <w:t>w celach wskazanych w punkcie 3, Pani/Pana dane osobowe mogą by</w:t>
            </w:r>
            <w:r w:rsidR="009A0892" w:rsidRPr="00A373A7">
              <w:rPr>
                <w:sz w:val="14"/>
                <w:szCs w:val="14"/>
              </w:rPr>
              <w:t>ć</w:t>
            </w:r>
            <w:r w:rsidR="009A0892">
              <w:rPr>
                <w:sz w:val="14"/>
                <w:szCs w:val="14"/>
              </w:rPr>
              <w:t xml:space="preserve"> udostępniane innym odbiorcom</w:t>
            </w:r>
            <w:r w:rsidR="000F2188">
              <w:rPr>
                <w:sz w:val="14"/>
                <w:szCs w:val="14"/>
              </w:rPr>
              <w:t xml:space="preserve"> lub kategoriom odbiorców danych osobowych. Odbiorcami Pani/Pana danych osobowych mogą by</w:t>
            </w:r>
            <w:r w:rsidR="000F2188" w:rsidRPr="00A373A7">
              <w:rPr>
                <w:sz w:val="14"/>
                <w:szCs w:val="14"/>
              </w:rPr>
              <w:t>ć</w:t>
            </w:r>
            <w:r w:rsidR="000F2188">
              <w:rPr>
                <w:sz w:val="14"/>
                <w:szCs w:val="14"/>
              </w:rPr>
              <w:t>:</w:t>
            </w:r>
          </w:p>
          <w:p w:rsidR="000F2188" w:rsidRDefault="000F2188" w:rsidP="00151D11">
            <w:pPr>
              <w:pStyle w:val="Bezodstpw"/>
              <w:ind w:left="253" w:hanging="28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a) </w:t>
            </w:r>
            <w:r w:rsidR="00151D11">
              <w:rPr>
                <w:sz w:val="14"/>
                <w:szCs w:val="14"/>
              </w:rPr>
              <w:t>Ministerstwo właściwe ds. gospodarki oraz Polska Agencja Rozwoju Przedsiębiorczości,</w:t>
            </w:r>
          </w:p>
          <w:p w:rsidR="00C701B9" w:rsidRPr="00151D11" w:rsidRDefault="00C701B9" w:rsidP="00151D11">
            <w:pPr>
              <w:pStyle w:val="Bezodstpw"/>
              <w:ind w:left="395" w:hanging="425"/>
              <w:jc w:val="both"/>
              <w:rPr>
                <w:rFonts w:eastAsia="Calibr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151D1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b) </w:t>
            </w:r>
            <w:r w:rsidR="00151D11">
              <w:rPr>
                <w:rFonts w:eastAsia="Calibri"/>
                <w:sz w:val="14"/>
                <w:szCs w:val="14"/>
              </w:rPr>
              <w:t>Bank</w:t>
            </w:r>
            <w:r w:rsidR="00151D11" w:rsidRPr="00746E58">
              <w:rPr>
                <w:rFonts w:eastAsia="Calibri"/>
                <w:sz w:val="14"/>
                <w:szCs w:val="14"/>
              </w:rPr>
              <w:t xml:space="preserve"> Gospodarstwa Krajowego w Warszawie</w:t>
            </w:r>
            <w:r w:rsidR="00151D11">
              <w:rPr>
                <w:rFonts w:eastAsia="Calibri"/>
                <w:sz w:val="14"/>
                <w:szCs w:val="14"/>
              </w:rPr>
              <w:t>, Zarządy Województw, Komisja Europejska oraz organy</w:t>
            </w:r>
            <w:r w:rsidR="00151D11" w:rsidRPr="00746E58">
              <w:rPr>
                <w:rFonts w:eastAsia="Calibri"/>
                <w:sz w:val="14"/>
                <w:szCs w:val="14"/>
              </w:rPr>
              <w:t xml:space="preserve"> administracji publiczne</w:t>
            </w:r>
            <w:r w:rsidR="00151D11">
              <w:rPr>
                <w:rFonts w:eastAsia="Calibri"/>
                <w:sz w:val="14"/>
                <w:szCs w:val="14"/>
              </w:rPr>
              <w:t>j,  w szczególności ministerstwo właściwe</w:t>
            </w:r>
            <w:r w:rsidR="00151D11" w:rsidRPr="00746E58">
              <w:rPr>
                <w:rFonts w:eastAsia="Calibri"/>
                <w:sz w:val="14"/>
                <w:szCs w:val="14"/>
              </w:rPr>
              <w:t xml:space="preserve"> do spraw rozwoju regionalnego, </w:t>
            </w:r>
            <w:r w:rsidR="00151D11">
              <w:rPr>
                <w:rFonts w:eastAsia="Calibri"/>
                <w:sz w:val="14"/>
                <w:szCs w:val="14"/>
              </w:rPr>
              <w:t>Europejski Fundusz Inwestycyjny lub inne uprawnione lub wskazane</w:t>
            </w:r>
            <w:r w:rsidR="00151D11" w:rsidRPr="00746E58">
              <w:rPr>
                <w:rFonts w:eastAsia="Calibri"/>
                <w:sz w:val="14"/>
                <w:szCs w:val="14"/>
              </w:rPr>
              <w:t xml:space="preserve"> przez powyższe instytucje podmiot</w:t>
            </w:r>
            <w:r w:rsidR="00151D11">
              <w:rPr>
                <w:rFonts w:eastAsia="Calibri"/>
                <w:sz w:val="14"/>
                <w:szCs w:val="14"/>
              </w:rPr>
              <w:t>y,</w:t>
            </w:r>
          </w:p>
          <w:p w:rsidR="00224BEA" w:rsidRDefault="00224BEA" w:rsidP="00070767">
            <w:pPr>
              <w:pStyle w:val="Bezodstpw"/>
              <w:ind w:left="253" w:hanging="28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c) </w:t>
            </w:r>
            <w:r w:rsidR="00C80D88">
              <w:rPr>
                <w:sz w:val="14"/>
                <w:szCs w:val="14"/>
              </w:rPr>
              <w:t>banki, instytucje finansowe i inne podmioty upoważnione do odbioru Pani/Pana danych osobowych na podstawie odpowiednich przepisów prawa,</w:t>
            </w:r>
          </w:p>
          <w:p w:rsidR="00151D11" w:rsidRDefault="00151D11" w:rsidP="00070767">
            <w:pPr>
              <w:pStyle w:val="Bezodstpw"/>
              <w:ind w:left="253" w:hanging="28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d) Biuro Informacji Gospodarczej S.A. oraz inne biura informacji gospodarczej,</w:t>
            </w:r>
          </w:p>
          <w:p w:rsidR="00151D11" w:rsidRDefault="00F858A5" w:rsidP="00151D11">
            <w:pPr>
              <w:pStyle w:val="Bezodstpw"/>
              <w:ind w:left="395" w:hanging="42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="004B62A8">
              <w:rPr>
                <w:sz w:val="14"/>
                <w:szCs w:val="14"/>
              </w:rPr>
              <w:t xml:space="preserve"> </w:t>
            </w:r>
            <w:r w:rsidR="00151D11"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) podmioty, które przetwarzają Pani/Pana dane osobowe w imieniu Funduszu na podstawie zawartej z Funduszem umowy powierzenia przetwarzania danych osobowych</w:t>
            </w:r>
            <w:r w:rsidR="004B62A8">
              <w:rPr>
                <w:sz w:val="14"/>
                <w:szCs w:val="14"/>
              </w:rPr>
              <w:t xml:space="preserve"> (tzw. podmioty przetwarzające)</w:t>
            </w:r>
            <w:r w:rsidR="00703440">
              <w:rPr>
                <w:sz w:val="14"/>
                <w:szCs w:val="14"/>
              </w:rPr>
              <w:t>,</w:t>
            </w:r>
          </w:p>
          <w:p w:rsidR="003A0ABF" w:rsidRDefault="003A0ABF" w:rsidP="00151D11">
            <w:pPr>
              <w:pStyle w:val="Bezodstpw"/>
              <w:ind w:left="395" w:hanging="42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6) Pani/Pana dane osobowe będą przetwarzane</w:t>
            </w:r>
            <w:r w:rsidR="009B32D9">
              <w:rPr>
                <w:sz w:val="14"/>
                <w:szCs w:val="14"/>
              </w:rPr>
              <w:t xml:space="preserve"> przez okres niezbędny do realizacji wskazanych w punkcie 3 celów przetwarzania, tj</w:t>
            </w:r>
            <w:r w:rsidR="00B220CE">
              <w:rPr>
                <w:sz w:val="14"/>
                <w:szCs w:val="14"/>
              </w:rPr>
              <w:t>.</w:t>
            </w:r>
            <w:r w:rsidR="009B32D9">
              <w:rPr>
                <w:sz w:val="14"/>
                <w:szCs w:val="14"/>
              </w:rPr>
              <w:t>:</w:t>
            </w:r>
          </w:p>
          <w:p w:rsidR="00B220CE" w:rsidRDefault="00B220CE" w:rsidP="00151D11">
            <w:pPr>
              <w:pStyle w:val="Bezodstpw"/>
              <w:ind w:left="395" w:hanging="42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a) w zakresie realizacji zawartej przez Panią/Pana z Funduszem umowy – przez okres do czasu zakończenia jej realizacji, a po tym czasie przez okres oraz w zakresie wymaganym przez przepisy prawa</w:t>
            </w:r>
            <w:r w:rsidR="00A3549E">
              <w:rPr>
                <w:sz w:val="14"/>
                <w:szCs w:val="14"/>
              </w:rPr>
              <w:t xml:space="preserve">, w tym </w:t>
            </w:r>
            <w:r w:rsidR="00A3549E" w:rsidRPr="00D74C2B">
              <w:rPr>
                <w:sz w:val="14"/>
                <w:szCs w:val="14"/>
              </w:rPr>
              <w:t>dotycząc</w:t>
            </w:r>
            <w:r w:rsidR="00DA40D6">
              <w:rPr>
                <w:sz w:val="14"/>
                <w:szCs w:val="14"/>
              </w:rPr>
              <w:t>e</w:t>
            </w:r>
            <w:r w:rsidR="00A3549E" w:rsidRPr="00D74C2B">
              <w:rPr>
                <w:sz w:val="14"/>
                <w:szCs w:val="14"/>
              </w:rPr>
              <w:t xml:space="preserve"> przedawnienia roszczeń oraz archiwizacji</w:t>
            </w:r>
            <w:r>
              <w:rPr>
                <w:sz w:val="14"/>
                <w:szCs w:val="14"/>
              </w:rPr>
              <w:t xml:space="preserve"> lub dla zabezpieczenia ewentualnych roszczeń, a w przypadku wyrażenia przez Panią/Pana zgody na przetwarzanie danych po rozwiązaniu albo wygaśnięciu umowy, do czasu wycofania tej zgody, </w:t>
            </w:r>
          </w:p>
          <w:p w:rsidR="001E1597" w:rsidRDefault="001E1597" w:rsidP="00151D11">
            <w:pPr>
              <w:pStyle w:val="Bezodstpw"/>
              <w:ind w:left="395" w:hanging="42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b) </w:t>
            </w:r>
            <w:r w:rsidR="00531747">
              <w:rPr>
                <w:sz w:val="14"/>
                <w:szCs w:val="14"/>
              </w:rPr>
              <w:t xml:space="preserve">w zakresie wypełniania obowiązków prawnych ciążących na Funduszu w związku z prowadzeniem działalności poręczeniowej i realizacją zawartych umów – przez okres do czasu </w:t>
            </w:r>
            <w:r w:rsidR="003F4BB6">
              <w:rPr>
                <w:sz w:val="14"/>
                <w:szCs w:val="14"/>
              </w:rPr>
              <w:t>wypełnienia tych obowiązków przez Fundusz,</w:t>
            </w:r>
          </w:p>
          <w:p w:rsidR="00EF544C" w:rsidRDefault="00EF544C" w:rsidP="00151D11">
            <w:pPr>
              <w:pStyle w:val="Bezodstpw"/>
              <w:ind w:left="395" w:hanging="425"/>
              <w:jc w:val="both"/>
              <w:rPr>
                <w:color w:val="000000"/>
                <w:sz w:val="14"/>
                <w:szCs w:val="16"/>
              </w:rPr>
            </w:pPr>
            <w:r>
              <w:rPr>
                <w:sz w:val="14"/>
                <w:szCs w:val="14"/>
              </w:rPr>
              <w:t xml:space="preserve">      c) w zakresie </w:t>
            </w:r>
            <w:r>
              <w:rPr>
                <w:color w:val="000000"/>
                <w:sz w:val="14"/>
                <w:szCs w:val="16"/>
              </w:rPr>
              <w:t>marketingu i promocji usług oferowanych przez Fundusz – przez okres do czasu wycofania przez Panią/Pana zgody na takie przetwarzanie,</w:t>
            </w:r>
          </w:p>
          <w:p w:rsidR="00DA40D6" w:rsidRDefault="00947C7B" w:rsidP="00D74C2B">
            <w:pPr>
              <w:pStyle w:val="Bezodstpw"/>
              <w:jc w:val="both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      d) w zakresie wewnętrznych celów administracyjnych Funduszu – przez okres do czasu wypełnienia prawnie uzasadnionych interesów Funduszu stanowiących podstawę tego przetwarzania lub do czasu wniesienia przez Panią/Pana sprzeciwu wobec takiego przetwarzania</w:t>
            </w:r>
            <w:r w:rsidR="00F44CE9">
              <w:rPr>
                <w:color w:val="000000"/>
                <w:sz w:val="14"/>
                <w:szCs w:val="16"/>
              </w:rPr>
              <w:t>,</w:t>
            </w:r>
          </w:p>
          <w:p w:rsidR="006663E2" w:rsidRDefault="006663E2" w:rsidP="00D74C2B">
            <w:pPr>
              <w:pStyle w:val="Bezodstpw"/>
              <w:jc w:val="both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7) w związku z przetwarzaniem przez Fundusz Pani/Pana danych osobowych, przysługuje Pani/Panu:</w:t>
            </w:r>
          </w:p>
          <w:p w:rsidR="002C049F" w:rsidRDefault="002C049F" w:rsidP="006663E2">
            <w:pPr>
              <w:pStyle w:val="Bezodstpw"/>
              <w:ind w:left="395" w:hanging="425"/>
              <w:jc w:val="both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       a) prawo dostępu do treści danych</w:t>
            </w:r>
            <w:r w:rsidR="00231177">
              <w:rPr>
                <w:color w:val="000000"/>
                <w:sz w:val="14"/>
                <w:szCs w:val="16"/>
              </w:rPr>
              <w:t>, na podstawie art. 15 Rozporządzenia,</w:t>
            </w:r>
          </w:p>
          <w:p w:rsidR="00231177" w:rsidRDefault="00231177" w:rsidP="00231177">
            <w:pPr>
              <w:pStyle w:val="Bezodstpw"/>
              <w:ind w:left="395" w:hanging="425"/>
              <w:jc w:val="both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       b) prawo do sprostowania danych, na podstawie art. 16 Rozporządzenia,</w:t>
            </w:r>
          </w:p>
          <w:p w:rsidR="00231177" w:rsidRDefault="00231177" w:rsidP="00231177">
            <w:pPr>
              <w:pStyle w:val="Bezodstpw"/>
              <w:ind w:left="395" w:hanging="425"/>
              <w:jc w:val="both"/>
              <w:rPr>
                <w:color w:val="000000"/>
                <w:sz w:val="14"/>
                <w:szCs w:val="16"/>
              </w:rPr>
            </w:pPr>
            <w:r>
              <w:rPr>
                <w:sz w:val="14"/>
                <w:szCs w:val="14"/>
              </w:rPr>
              <w:t xml:space="preserve">       c) prawo do usunięcia danych, </w:t>
            </w:r>
            <w:r>
              <w:rPr>
                <w:color w:val="000000"/>
                <w:sz w:val="14"/>
                <w:szCs w:val="16"/>
              </w:rPr>
              <w:t>na podstawie art. 17 Rozporządzenia,</w:t>
            </w:r>
          </w:p>
          <w:p w:rsidR="00231177" w:rsidRDefault="00231177" w:rsidP="00231177">
            <w:pPr>
              <w:pStyle w:val="Bezodstpw"/>
              <w:ind w:left="395" w:hanging="425"/>
              <w:jc w:val="both"/>
              <w:rPr>
                <w:color w:val="000000"/>
                <w:sz w:val="14"/>
                <w:szCs w:val="16"/>
              </w:rPr>
            </w:pPr>
            <w:r>
              <w:rPr>
                <w:sz w:val="14"/>
                <w:szCs w:val="14"/>
              </w:rPr>
              <w:t xml:space="preserve">       d) prawo do ograniczenia przetwarzania danych, </w:t>
            </w:r>
            <w:r>
              <w:rPr>
                <w:color w:val="000000"/>
                <w:sz w:val="14"/>
                <w:szCs w:val="16"/>
              </w:rPr>
              <w:t>na podstawie art. 18 Rozporządzenia,</w:t>
            </w:r>
          </w:p>
          <w:p w:rsidR="00231177" w:rsidRDefault="00231177" w:rsidP="00231177">
            <w:pPr>
              <w:pStyle w:val="Bezodstpw"/>
              <w:ind w:left="395" w:hanging="425"/>
              <w:jc w:val="both"/>
              <w:rPr>
                <w:color w:val="000000"/>
                <w:sz w:val="14"/>
                <w:szCs w:val="16"/>
              </w:rPr>
            </w:pPr>
            <w:r>
              <w:rPr>
                <w:sz w:val="14"/>
                <w:szCs w:val="14"/>
              </w:rPr>
              <w:t xml:space="preserve">       e) prawo do wniesienia sprzeciwu wobec przetwarzania danych</w:t>
            </w:r>
            <w:r w:rsidR="00D74C2B">
              <w:rPr>
                <w:sz w:val="14"/>
                <w:szCs w:val="14"/>
              </w:rPr>
              <w:t xml:space="preserve"> na potrzeby marketingu bezpośredniego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color w:val="000000"/>
                <w:sz w:val="14"/>
                <w:szCs w:val="16"/>
              </w:rPr>
              <w:t>na podstawie art. 21</w:t>
            </w:r>
            <w:r w:rsidR="00D74C2B">
              <w:rPr>
                <w:color w:val="000000"/>
                <w:sz w:val="14"/>
                <w:szCs w:val="16"/>
              </w:rPr>
              <w:t xml:space="preserve"> ust 2</w:t>
            </w:r>
            <w:r>
              <w:rPr>
                <w:color w:val="000000"/>
                <w:sz w:val="14"/>
                <w:szCs w:val="16"/>
              </w:rPr>
              <w:t xml:space="preserve"> Rozporządzenia,</w:t>
            </w:r>
          </w:p>
          <w:p w:rsidR="00201F35" w:rsidRDefault="00231177" w:rsidP="00231177">
            <w:pPr>
              <w:pStyle w:val="Bezodstpw"/>
              <w:ind w:left="395" w:hanging="42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f) </w:t>
            </w:r>
            <w:r w:rsidR="00201F35">
              <w:rPr>
                <w:sz w:val="14"/>
                <w:szCs w:val="14"/>
              </w:rPr>
              <w:t xml:space="preserve">prawo do wniesienia uzasadnionego sprzeciwu </w:t>
            </w:r>
            <w:r w:rsidR="00201F35" w:rsidRPr="00201F35">
              <w:rPr>
                <w:sz w:val="14"/>
                <w:szCs w:val="14"/>
              </w:rPr>
              <w:t>wobec przetwarzania</w:t>
            </w:r>
            <w:r w:rsidR="00201F35">
              <w:rPr>
                <w:sz w:val="14"/>
                <w:szCs w:val="14"/>
              </w:rPr>
              <w:t xml:space="preserve"> </w:t>
            </w:r>
            <w:r w:rsidR="00201F35" w:rsidRPr="00201F35">
              <w:rPr>
                <w:sz w:val="14"/>
                <w:szCs w:val="14"/>
              </w:rPr>
              <w:t xml:space="preserve">dotyczących </w:t>
            </w:r>
            <w:r w:rsidR="00201F35">
              <w:rPr>
                <w:sz w:val="14"/>
                <w:szCs w:val="14"/>
              </w:rPr>
              <w:t>Pani/Pana</w:t>
            </w:r>
            <w:r w:rsidR="00201F35" w:rsidRPr="00201F35">
              <w:rPr>
                <w:sz w:val="14"/>
                <w:szCs w:val="14"/>
              </w:rPr>
              <w:t xml:space="preserve"> danych osobowych </w:t>
            </w:r>
            <w:r w:rsidR="00201F35">
              <w:rPr>
                <w:sz w:val="14"/>
                <w:szCs w:val="14"/>
              </w:rPr>
              <w:t>w celu realizacji interesu Administratora, określonego w pkt. 4</w:t>
            </w:r>
            <w:r w:rsidR="00201F35" w:rsidRPr="00201F35">
              <w:rPr>
                <w:sz w:val="14"/>
                <w:szCs w:val="14"/>
              </w:rPr>
              <w:t xml:space="preserve"> z przyczyn związanych z</w:t>
            </w:r>
            <w:r w:rsidR="00201F35">
              <w:rPr>
                <w:sz w:val="14"/>
                <w:szCs w:val="14"/>
              </w:rPr>
              <w:t xml:space="preserve"> Pani/Pana </w:t>
            </w:r>
            <w:r w:rsidR="00201F35" w:rsidRPr="00201F35">
              <w:rPr>
                <w:sz w:val="14"/>
                <w:szCs w:val="14"/>
              </w:rPr>
              <w:t>szczególną sytuacją</w:t>
            </w:r>
            <w:r w:rsidR="00201F35">
              <w:rPr>
                <w:sz w:val="14"/>
                <w:szCs w:val="14"/>
              </w:rPr>
              <w:t xml:space="preserve">, </w:t>
            </w:r>
            <w:r w:rsidR="00201F35" w:rsidRPr="00DA40D6">
              <w:rPr>
                <w:sz w:val="14"/>
                <w:szCs w:val="14"/>
              </w:rPr>
              <w:t>na podstawie art. 21 ust 1 Rozporządzenia,</w:t>
            </w:r>
            <w:r w:rsidR="00201F35">
              <w:rPr>
                <w:sz w:val="14"/>
                <w:szCs w:val="14"/>
              </w:rPr>
              <w:t xml:space="preserve"> </w:t>
            </w:r>
          </w:p>
          <w:p w:rsidR="00231177" w:rsidRPr="00DA40D6" w:rsidRDefault="00DA40D6" w:rsidP="002D4070">
            <w:pPr>
              <w:pStyle w:val="Bezodstpw"/>
              <w:ind w:left="395" w:hanging="284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="002D4070">
              <w:rPr>
                <w:sz w:val="14"/>
                <w:szCs w:val="14"/>
              </w:rPr>
              <w:t xml:space="preserve">g) </w:t>
            </w:r>
            <w:r w:rsidR="00231177">
              <w:rPr>
                <w:sz w:val="14"/>
                <w:szCs w:val="14"/>
              </w:rPr>
              <w:t xml:space="preserve">prawo do przenoszenia danych, </w:t>
            </w:r>
            <w:r w:rsidR="00231177" w:rsidRPr="00DA40D6">
              <w:rPr>
                <w:sz w:val="14"/>
                <w:szCs w:val="14"/>
              </w:rPr>
              <w:t>na podstawie art. 20 Rozporządzenia,</w:t>
            </w:r>
          </w:p>
          <w:p w:rsidR="00231177" w:rsidRDefault="005222E6" w:rsidP="0091748F">
            <w:pPr>
              <w:pStyle w:val="Bezodstpw"/>
              <w:ind w:left="253" w:hanging="28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8) </w:t>
            </w:r>
            <w:r w:rsidR="002841F2">
              <w:rPr>
                <w:sz w:val="14"/>
                <w:szCs w:val="14"/>
              </w:rPr>
              <w:t xml:space="preserve">w przypadkach, w których przetwarzanie Pani/Pana danych odbywa się na podstawie art. 6 ust. 1 lit. a) Rozporządzenia, tj. zgody na przetwarzanie danych osobowych, </w:t>
            </w:r>
            <w:r w:rsidR="00773B53">
              <w:rPr>
                <w:sz w:val="14"/>
                <w:szCs w:val="14"/>
              </w:rPr>
              <w:t>przysługuje Pani/Panu prawo do cofnięcia tej zgody w dowolnym momencie, bez wpływu na zgodnoś</w:t>
            </w:r>
            <w:r w:rsidR="00773B53" w:rsidRPr="00A373A7">
              <w:rPr>
                <w:sz w:val="14"/>
                <w:szCs w:val="14"/>
              </w:rPr>
              <w:t>ć</w:t>
            </w:r>
            <w:r w:rsidR="00773B53">
              <w:rPr>
                <w:sz w:val="14"/>
                <w:szCs w:val="14"/>
              </w:rPr>
              <w:t xml:space="preserve"> z prawem przetwarzania, którego dokonano na podstawie zgody przed jej cofnięciem,</w:t>
            </w:r>
          </w:p>
          <w:p w:rsidR="00025CA7" w:rsidRDefault="00025CA7" w:rsidP="0091748F">
            <w:pPr>
              <w:pStyle w:val="Bezodstpw"/>
              <w:ind w:left="253" w:hanging="28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9) </w:t>
            </w:r>
            <w:r w:rsidR="00B73EC7">
              <w:rPr>
                <w:sz w:val="14"/>
                <w:szCs w:val="14"/>
              </w:rPr>
              <w:t>w przypadku uznania, że przetwarzanie przez Fundusz Pani/Pana danych osobowych narusza przepisy Rozporządzenia, przysługuje Pani/Panu prawo do wniesienia skargi do organu nadzorczego</w:t>
            </w:r>
            <w:r w:rsidR="00C84CB4">
              <w:rPr>
                <w:sz w:val="14"/>
                <w:szCs w:val="14"/>
              </w:rPr>
              <w:t>,</w:t>
            </w:r>
          </w:p>
          <w:p w:rsidR="00C84CB4" w:rsidRDefault="00C84CB4" w:rsidP="0091748F">
            <w:pPr>
              <w:pStyle w:val="Bezodstpw"/>
              <w:ind w:left="253" w:hanging="28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10) </w:t>
            </w:r>
            <w:r w:rsidR="00DF6A67">
              <w:rPr>
                <w:sz w:val="14"/>
                <w:szCs w:val="14"/>
              </w:rPr>
              <w:t>w zakresie, w jakim przetwarzanie Pani/Pana danych następuje w celu zawarcia i realizacji umowy z Funduszem, podanie przez Panią/Pana danych jest warunkiem zawarcia tej umowy. Podanie danych ma charakter dobrowolny, jednak konsekwencją niepodania tych danych będzie brak możliwości zawarcia i realizacji umowy z Funduszem.</w:t>
            </w:r>
          </w:p>
          <w:p w:rsidR="002D4070" w:rsidRPr="006663E2" w:rsidRDefault="002D4070" w:rsidP="002D4070">
            <w:pPr>
              <w:pStyle w:val="Bezodstpw"/>
              <w:ind w:left="253" w:hanging="25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 xml:space="preserve">11) </w:t>
            </w:r>
            <w:r w:rsidR="00A263C7">
              <w:rPr>
                <w:sz w:val="14"/>
                <w:szCs w:val="16"/>
              </w:rPr>
              <w:t>d</w:t>
            </w:r>
            <w:r w:rsidRPr="00A17D9B">
              <w:rPr>
                <w:sz w:val="14"/>
                <w:szCs w:val="16"/>
              </w:rPr>
              <w:t xml:space="preserve">ane </w:t>
            </w:r>
            <w:r w:rsidR="00A263C7">
              <w:rPr>
                <w:sz w:val="14"/>
                <w:szCs w:val="16"/>
              </w:rPr>
              <w:t xml:space="preserve">osobowe </w:t>
            </w:r>
            <w:r w:rsidRPr="00A17D9B">
              <w:rPr>
                <w:sz w:val="14"/>
                <w:szCs w:val="16"/>
              </w:rPr>
              <w:t>nie są poddawane zautomatyzowanemu podejmowaniu decyzji, w tym profilowaniu ani nie są przekazywane poza obszar Unii Europejskiej bądź Europejski Obszar Gospodarczy.</w:t>
            </w:r>
          </w:p>
          <w:p w:rsidR="005904E5" w:rsidRDefault="00752668">
            <w:pPr>
              <w:keepNext/>
              <w:spacing w:befor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C</w:t>
            </w:r>
            <w:r w:rsidR="0080025D" w:rsidRPr="00764E3E">
              <w:rPr>
                <w:b/>
                <w:sz w:val="24"/>
                <w:szCs w:val="24"/>
              </w:rPr>
              <w:t xml:space="preserve"> : WYPEŁNIA BANK - ADNOTACJE BANKU WRAZ ZAŁĄCZNIKAMI </w:t>
            </w:r>
          </w:p>
          <w:p w:rsidR="0091148D" w:rsidRPr="0091148D" w:rsidRDefault="0091148D">
            <w:pPr>
              <w:keepNext/>
              <w:spacing w:before="240"/>
              <w:jc w:val="both"/>
              <w:rPr>
                <w:b/>
                <w:sz w:val="24"/>
                <w:szCs w:val="24"/>
              </w:rPr>
            </w:pPr>
          </w:p>
        </w:tc>
      </w:tr>
      <w:tr w:rsidR="0080025D" w:rsidTr="006F550D">
        <w:trPr>
          <w:cantSplit/>
          <w:trHeight w:val="395"/>
        </w:trPr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80025D" w:rsidRDefault="0080025D" w:rsidP="00D74C2B">
            <w:pPr>
              <w:pStyle w:val="Nagwek4"/>
              <w:numPr>
                <w:ilvl w:val="0"/>
                <w:numId w:val="7"/>
              </w:numPr>
              <w:tabs>
                <w:tab w:val="clear" w:pos="720"/>
                <w:tab w:val="num" w:pos="395"/>
              </w:tabs>
              <w:ind w:hanging="467"/>
              <w:jc w:val="both"/>
            </w:pPr>
            <w:r>
              <w:rPr>
                <w:color w:val="auto"/>
              </w:rPr>
              <w:t>Bank</w:t>
            </w:r>
          </w:p>
        </w:tc>
      </w:tr>
      <w:tr w:rsidR="0080025D" w:rsidTr="006F550D">
        <w:trPr>
          <w:cantSplit/>
          <w:trHeight w:val="35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5D" w:rsidRPr="00764E3E" w:rsidRDefault="0080025D">
            <w:pPr>
              <w:keepNext/>
              <w:jc w:val="both"/>
              <w:rPr>
                <w:sz w:val="18"/>
                <w:szCs w:val="18"/>
              </w:rPr>
            </w:pPr>
            <w:r w:rsidRPr="00764E3E">
              <w:rPr>
                <w:sz w:val="18"/>
                <w:szCs w:val="18"/>
              </w:rPr>
              <w:t>Nazwa i adres Oddziału Banku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5D" w:rsidRPr="00764E3E" w:rsidRDefault="0080025D">
            <w:pPr>
              <w:keepNext/>
              <w:jc w:val="both"/>
              <w:rPr>
                <w:sz w:val="18"/>
                <w:szCs w:val="18"/>
              </w:rPr>
            </w:pPr>
          </w:p>
        </w:tc>
      </w:tr>
      <w:tr w:rsidR="0080025D" w:rsidTr="006F550D">
        <w:trPr>
          <w:cantSplit/>
          <w:trHeight w:val="285"/>
        </w:trPr>
        <w:tc>
          <w:tcPr>
            <w:tcW w:w="10632" w:type="dxa"/>
            <w:gridSpan w:val="5"/>
            <w:tcBorders>
              <w:top w:val="single" w:sz="4" w:space="0" w:color="auto"/>
            </w:tcBorders>
          </w:tcPr>
          <w:p w:rsidR="0080025D" w:rsidRPr="00764E3E" w:rsidRDefault="0080025D">
            <w:pPr>
              <w:keepNext/>
              <w:jc w:val="both"/>
              <w:rPr>
                <w:sz w:val="18"/>
                <w:szCs w:val="18"/>
              </w:rPr>
            </w:pPr>
          </w:p>
          <w:p w:rsidR="0080025D" w:rsidRPr="00764E3E" w:rsidRDefault="0080025D">
            <w:pPr>
              <w:keepNext/>
              <w:jc w:val="both"/>
              <w:rPr>
                <w:sz w:val="18"/>
                <w:szCs w:val="18"/>
              </w:rPr>
            </w:pPr>
            <w:r w:rsidRPr="00764E3E">
              <w:rPr>
                <w:sz w:val="18"/>
                <w:szCs w:val="18"/>
              </w:rPr>
              <w:t>Dane osoby prowadzącej sprawę Wnioskodawcy</w:t>
            </w:r>
          </w:p>
        </w:tc>
      </w:tr>
      <w:tr w:rsidR="0080025D" w:rsidTr="006F550D">
        <w:trPr>
          <w:cantSplit/>
          <w:trHeight w:val="285"/>
        </w:trPr>
        <w:tc>
          <w:tcPr>
            <w:tcW w:w="1507" w:type="dxa"/>
            <w:tcBorders>
              <w:right w:val="single" w:sz="4" w:space="0" w:color="auto"/>
            </w:tcBorders>
          </w:tcPr>
          <w:p w:rsidR="0080025D" w:rsidRPr="00764E3E" w:rsidRDefault="0080025D">
            <w:pPr>
              <w:keepNext/>
              <w:jc w:val="both"/>
              <w:rPr>
                <w:sz w:val="18"/>
                <w:szCs w:val="18"/>
              </w:rPr>
            </w:pPr>
            <w:r w:rsidRPr="00764E3E">
              <w:rPr>
                <w:sz w:val="18"/>
                <w:szCs w:val="18"/>
              </w:rPr>
              <w:t>Imię i nazwisko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25D" w:rsidRPr="00764E3E" w:rsidRDefault="0080025D">
            <w:pPr>
              <w:keepNext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025D" w:rsidRPr="00764E3E" w:rsidRDefault="0080025D">
            <w:pPr>
              <w:keepNext/>
              <w:jc w:val="both"/>
              <w:rPr>
                <w:sz w:val="18"/>
                <w:szCs w:val="18"/>
              </w:rPr>
            </w:pPr>
            <w:r w:rsidRPr="00764E3E">
              <w:rPr>
                <w:sz w:val="18"/>
                <w:szCs w:val="18"/>
              </w:rPr>
              <w:t>Numer telefonu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5D" w:rsidRPr="00764E3E" w:rsidRDefault="0080025D">
            <w:pPr>
              <w:keepNext/>
              <w:jc w:val="both"/>
              <w:rPr>
                <w:sz w:val="18"/>
                <w:szCs w:val="18"/>
              </w:rPr>
            </w:pPr>
          </w:p>
        </w:tc>
      </w:tr>
    </w:tbl>
    <w:p w:rsidR="002759FB" w:rsidRDefault="002759FB" w:rsidP="005904E5">
      <w:pPr>
        <w:jc w:val="both"/>
      </w:pPr>
    </w:p>
    <w:sectPr w:rsidR="002759FB" w:rsidSect="003B3449">
      <w:type w:val="nextColumn"/>
      <w:pgSz w:w="11907" w:h="16840" w:code="9"/>
      <w:pgMar w:top="567" w:right="340" w:bottom="567" w:left="340" w:header="284" w:footer="567" w:gutter="851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8E1" w:rsidRDefault="00A048E1">
      <w:r>
        <w:separator/>
      </w:r>
    </w:p>
  </w:endnote>
  <w:endnote w:type="continuationSeparator" w:id="0">
    <w:p w:rsidR="00A048E1" w:rsidRDefault="00A0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8E1" w:rsidRDefault="00A048E1">
      <w:r>
        <w:separator/>
      </w:r>
    </w:p>
  </w:footnote>
  <w:footnote w:type="continuationSeparator" w:id="0">
    <w:p w:rsidR="00A048E1" w:rsidRDefault="00A04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271D"/>
    <w:multiLevelType w:val="singleLevel"/>
    <w:tmpl w:val="F3D855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4A070CE"/>
    <w:multiLevelType w:val="singleLevel"/>
    <w:tmpl w:val="C1662092"/>
    <w:lvl w:ilvl="0">
      <w:start w:val="1"/>
      <w:numFmt w:val="lowerLetter"/>
      <w:lvlText w:val="%1)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" w15:restartNumberingAfterBreak="0">
    <w:nsid w:val="19F46321"/>
    <w:multiLevelType w:val="hybridMultilevel"/>
    <w:tmpl w:val="696CDFF2"/>
    <w:lvl w:ilvl="0" w:tplc="0624F6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FF5FFE"/>
    <w:multiLevelType w:val="hybridMultilevel"/>
    <w:tmpl w:val="0FCA30DE"/>
    <w:lvl w:ilvl="0" w:tplc="05DC497E">
      <w:start w:val="1"/>
      <w:numFmt w:val="lowerLetter"/>
      <w:lvlText w:val="%1)"/>
      <w:lvlJc w:val="left"/>
      <w:pPr>
        <w:tabs>
          <w:tab w:val="num" w:pos="428"/>
        </w:tabs>
        <w:ind w:left="428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4" w15:restartNumberingAfterBreak="0">
    <w:nsid w:val="2FA05497"/>
    <w:multiLevelType w:val="hybridMultilevel"/>
    <w:tmpl w:val="D6B681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4C30D79"/>
    <w:multiLevelType w:val="hybridMultilevel"/>
    <w:tmpl w:val="141CF7B0"/>
    <w:lvl w:ilvl="0" w:tplc="849027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5EE41A0"/>
    <w:multiLevelType w:val="singleLevel"/>
    <w:tmpl w:val="8E5AA1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5698540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6C7594B"/>
    <w:multiLevelType w:val="hybridMultilevel"/>
    <w:tmpl w:val="58F41FC0"/>
    <w:lvl w:ilvl="0" w:tplc="4AE24F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84475A7"/>
    <w:multiLevelType w:val="singleLevel"/>
    <w:tmpl w:val="2A9CF256"/>
    <w:lvl w:ilvl="0">
      <w:start w:val="1"/>
      <w:numFmt w:val="upperRoman"/>
      <w:pStyle w:val="Nagwek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DBB11E0"/>
    <w:multiLevelType w:val="singleLevel"/>
    <w:tmpl w:val="2E583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1" w15:restartNumberingAfterBreak="0">
    <w:nsid w:val="652462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A3C41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CE55C9C"/>
    <w:multiLevelType w:val="singleLevel"/>
    <w:tmpl w:val="27A4017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71D5DBA"/>
    <w:multiLevelType w:val="singleLevel"/>
    <w:tmpl w:val="D8060DDA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4"/>
  </w:num>
  <w:num w:numId="5">
    <w:abstractNumId w:val="11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8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QnRiqogDZsl+Vg0F8o8FuopOmQgFe9IcKTLWoCmm8IyaQMuu/qwAFfozQBu0fDF8my/MJhe3MvgDyrQWzRH3A==" w:salt="+mAcGlG3X1zfQlN6oUn7Z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EF"/>
    <w:rsid w:val="00001B0B"/>
    <w:rsid w:val="000029E0"/>
    <w:rsid w:val="000031C0"/>
    <w:rsid w:val="0000519C"/>
    <w:rsid w:val="00007BC3"/>
    <w:rsid w:val="00025CA7"/>
    <w:rsid w:val="00027F7E"/>
    <w:rsid w:val="000435F3"/>
    <w:rsid w:val="00044985"/>
    <w:rsid w:val="00047454"/>
    <w:rsid w:val="000626AA"/>
    <w:rsid w:val="00065C59"/>
    <w:rsid w:val="00070767"/>
    <w:rsid w:val="00080870"/>
    <w:rsid w:val="000944CD"/>
    <w:rsid w:val="00096442"/>
    <w:rsid w:val="000C3F45"/>
    <w:rsid w:val="000D6189"/>
    <w:rsid w:val="000D77CB"/>
    <w:rsid w:val="000F2188"/>
    <w:rsid w:val="00106185"/>
    <w:rsid w:val="001071EB"/>
    <w:rsid w:val="0013228C"/>
    <w:rsid w:val="00146BCA"/>
    <w:rsid w:val="00151D11"/>
    <w:rsid w:val="00155621"/>
    <w:rsid w:val="00156027"/>
    <w:rsid w:val="00156CA6"/>
    <w:rsid w:val="001721CC"/>
    <w:rsid w:val="00183FE1"/>
    <w:rsid w:val="00185721"/>
    <w:rsid w:val="00187860"/>
    <w:rsid w:val="00192B92"/>
    <w:rsid w:val="001A34A4"/>
    <w:rsid w:val="001B1E88"/>
    <w:rsid w:val="001D1F30"/>
    <w:rsid w:val="001D3423"/>
    <w:rsid w:val="001E0989"/>
    <w:rsid w:val="001E1597"/>
    <w:rsid w:val="001E20F4"/>
    <w:rsid w:val="001F5408"/>
    <w:rsid w:val="00201F35"/>
    <w:rsid w:val="00211F64"/>
    <w:rsid w:val="00215AF6"/>
    <w:rsid w:val="00220F05"/>
    <w:rsid w:val="002231E2"/>
    <w:rsid w:val="00224BEA"/>
    <w:rsid w:val="00231177"/>
    <w:rsid w:val="00236199"/>
    <w:rsid w:val="00272FF6"/>
    <w:rsid w:val="002759FB"/>
    <w:rsid w:val="002841F2"/>
    <w:rsid w:val="00296802"/>
    <w:rsid w:val="002C049F"/>
    <w:rsid w:val="002C5586"/>
    <w:rsid w:val="002D4070"/>
    <w:rsid w:val="002E3041"/>
    <w:rsid w:val="00306250"/>
    <w:rsid w:val="00315F94"/>
    <w:rsid w:val="00324000"/>
    <w:rsid w:val="00330FFA"/>
    <w:rsid w:val="00340CF5"/>
    <w:rsid w:val="00355830"/>
    <w:rsid w:val="00381F7D"/>
    <w:rsid w:val="003827FF"/>
    <w:rsid w:val="00387C9D"/>
    <w:rsid w:val="003917A7"/>
    <w:rsid w:val="003A0ABF"/>
    <w:rsid w:val="003B3449"/>
    <w:rsid w:val="003C3AF4"/>
    <w:rsid w:val="003C7395"/>
    <w:rsid w:val="003D53EF"/>
    <w:rsid w:val="003F0E46"/>
    <w:rsid w:val="003F4BB6"/>
    <w:rsid w:val="004231C1"/>
    <w:rsid w:val="00423860"/>
    <w:rsid w:val="00427866"/>
    <w:rsid w:val="00432586"/>
    <w:rsid w:val="00432C66"/>
    <w:rsid w:val="00435C19"/>
    <w:rsid w:val="004423A0"/>
    <w:rsid w:val="00444F36"/>
    <w:rsid w:val="0047113F"/>
    <w:rsid w:val="00472DE3"/>
    <w:rsid w:val="00474C11"/>
    <w:rsid w:val="00483B0D"/>
    <w:rsid w:val="004907D2"/>
    <w:rsid w:val="00491AE2"/>
    <w:rsid w:val="004B62A8"/>
    <w:rsid w:val="004B6BB3"/>
    <w:rsid w:val="004C5AA5"/>
    <w:rsid w:val="004E10DF"/>
    <w:rsid w:val="004E3469"/>
    <w:rsid w:val="004F029E"/>
    <w:rsid w:val="004F3648"/>
    <w:rsid w:val="004F4E16"/>
    <w:rsid w:val="00521823"/>
    <w:rsid w:val="005222E6"/>
    <w:rsid w:val="00525482"/>
    <w:rsid w:val="00531747"/>
    <w:rsid w:val="00541849"/>
    <w:rsid w:val="00542611"/>
    <w:rsid w:val="005458D8"/>
    <w:rsid w:val="005463F0"/>
    <w:rsid w:val="0057368E"/>
    <w:rsid w:val="00575E44"/>
    <w:rsid w:val="005820E5"/>
    <w:rsid w:val="00586E64"/>
    <w:rsid w:val="005904E5"/>
    <w:rsid w:val="005A0760"/>
    <w:rsid w:val="005A2595"/>
    <w:rsid w:val="005C5B9E"/>
    <w:rsid w:val="005E40DE"/>
    <w:rsid w:val="005F70E4"/>
    <w:rsid w:val="006115D6"/>
    <w:rsid w:val="00616339"/>
    <w:rsid w:val="00634B44"/>
    <w:rsid w:val="00636F3A"/>
    <w:rsid w:val="006370FA"/>
    <w:rsid w:val="00644606"/>
    <w:rsid w:val="00651A1C"/>
    <w:rsid w:val="00662C5A"/>
    <w:rsid w:val="006631CE"/>
    <w:rsid w:val="006663E2"/>
    <w:rsid w:val="006762C9"/>
    <w:rsid w:val="006876EB"/>
    <w:rsid w:val="0069446B"/>
    <w:rsid w:val="006D082C"/>
    <w:rsid w:val="006E361D"/>
    <w:rsid w:val="006E3E74"/>
    <w:rsid w:val="006E610B"/>
    <w:rsid w:val="006F550D"/>
    <w:rsid w:val="0070133F"/>
    <w:rsid w:val="00703440"/>
    <w:rsid w:val="00703C9A"/>
    <w:rsid w:val="00721F1B"/>
    <w:rsid w:val="0073519D"/>
    <w:rsid w:val="0073603F"/>
    <w:rsid w:val="00736108"/>
    <w:rsid w:val="00742EB3"/>
    <w:rsid w:val="007461E5"/>
    <w:rsid w:val="00746E58"/>
    <w:rsid w:val="00747ABA"/>
    <w:rsid w:val="00752668"/>
    <w:rsid w:val="00764E3E"/>
    <w:rsid w:val="007715C1"/>
    <w:rsid w:val="00773B53"/>
    <w:rsid w:val="00776817"/>
    <w:rsid w:val="0078593E"/>
    <w:rsid w:val="00785B33"/>
    <w:rsid w:val="00795A2A"/>
    <w:rsid w:val="00795FB4"/>
    <w:rsid w:val="00796655"/>
    <w:rsid w:val="007D33B2"/>
    <w:rsid w:val="007E0E56"/>
    <w:rsid w:val="007F3AF4"/>
    <w:rsid w:val="007F7532"/>
    <w:rsid w:val="0080025D"/>
    <w:rsid w:val="00807E7D"/>
    <w:rsid w:val="00811429"/>
    <w:rsid w:val="00822FC5"/>
    <w:rsid w:val="00825187"/>
    <w:rsid w:val="00830C81"/>
    <w:rsid w:val="00831D4B"/>
    <w:rsid w:val="00851B60"/>
    <w:rsid w:val="008664EB"/>
    <w:rsid w:val="00874488"/>
    <w:rsid w:val="008916A9"/>
    <w:rsid w:val="008A0E38"/>
    <w:rsid w:val="008A27F3"/>
    <w:rsid w:val="008A5412"/>
    <w:rsid w:val="008A7033"/>
    <w:rsid w:val="008B159C"/>
    <w:rsid w:val="008B6111"/>
    <w:rsid w:val="008B6500"/>
    <w:rsid w:val="008C177E"/>
    <w:rsid w:val="008D3E51"/>
    <w:rsid w:val="008D599E"/>
    <w:rsid w:val="008F0752"/>
    <w:rsid w:val="008F16B8"/>
    <w:rsid w:val="008F4056"/>
    <w:rsid w:val="00900570"/>
    <w:rsid w:val="00903A87"/>
    <w:rsid w:val="00904E1C"/>
    <w:rsid w:val="0091148D"/>
    <w:rsid w:val="009132F2"/>
    <w:rsid w:val="00915193"/>
    <w:rsid w:val="00915D19"/>
    <w:rsid w:val="0091748F"/>
    <w:rsid w:val="00926029"/>
    <w:rsid w:val="00927EC7"/>
    <w:rsid w:val="0093597D"/>
    <w:rsid w:val="00946DC6"/>
    <w:rsid w:val="00947C7B"/>
    <w:rsid w:val="0095762D"/>
    <w:rsid w:val="00960210"/>
    <w:rsid w:val="009646DA"/>
    <w:rsid w:val="00985CBD"/>
    <w:rsid w:val="009862D6"/>
    <w:rsid w:val="00991629"/>
    <w:rsid w:val="00991C19"/>
    <w:rsid w:val="00991FB3"/>
    <w:rsid w:val="00997504"/>
    <w:rsid w:val="009A0892"/>
    <w:rsid w:val="009A1929"/>
    <w:rsid w:val="009A22AF"/>
    <w:rsid w:val="009B32D9"/>
    <w:rsid w:val="009B67EE"/>
    <w:rsid w:val="009B7D37"/>
    <w:rsid w:val="009C38DC"/>
    <w:rsid w:val="009C6D33"/>
    <w:rsid w:val="009E42FB"/>
    <w:rsid w:val="00A048E1"/>
    <w:rsid w:val="00A1527A"/>
    <w:rsid w:val="00A17A51"/>
    <w:rsid w:val="00A17D9B"/>
    <w:rsid w:val="00A2378A"/>
    <w:rsid w:val="00A263C7"/>
    <w:rsid w:val="00A26DEC"/>
    <w:rsid w:val="00A3549E"/>
    <w:rsid w:val="00A373A7"/>
    <w:rsid w:val="00A55FA5"/>
    <w:rsid w:val="00A776A7"/>
    <w:rsid w:val="00A8091C"/>
    <w:rsid w:val="00A81334"/>
    <w:rsid w:val="00A93914"/>
    <w:rsid w:val="00AA51A7"/>
    <w:rsid w:val="00AA594A"/>
    <w:rsid w:val="00AD4BFB"/>
    <w:rsid w:val="00AE664D"/>
    <w:rsid w:val="00B06D4C"/>
    <w:rsid w:val="00B10537"/>
    <w:rsid w:val="00B220CE"/>
    <w:rsid w:val="00B26F56"/>
    <w:rsid w:val="00B4042A"/>
    <w:rsid w:val="00B45D7F"/>
    <w:rsid w:val="00B5784F"/>
    <w:rsid w:val="00B73EC7"/>
    <w:rsid w:val="00B83C56"/>
    <w:rsid w:val="00BA721B"/>
    <w:rsid w:val="00BC41E3"/>
    <w:rsid w:val="00BF3052"/>
    <w:rsid w:val="00BF74EE"/>
    <w:rsid w:val="00C148A1"/>
    <w:rsid w:val="00C164B0"/>
    <w:rsid w:val="00C16529"/>
    <w:rsid w:val="00C31503"/>
    <w:rsid w:val="00C31DCB"/>
    <w:rsid w:val="00C31DFE"/>
    <w:rsid w:val="00C36109"/>
    <w:rsid w:val="00C6712A"/>
    <w:rsid w:val="00C701B9"/>
    <w:rsid w:val="00C7509E"/>
    <w:rsid w:val="00C80D88"/>
    <w:rsid w:val="00C84CB4"/>
    <w:rsid w:val="00C91491"/>
    <w:rsid w:val="00C92C23"/>
    <w:rsid w:val="00CB0ED7"/>
    <w:rsid w:val="00CB6DA1"/>
    <w:rsid w:val="00CD0905"/>
    <w:rsid w:val="00CE1405"/>
    <w:rsid w:val="00CE4834"/>
    <w:rsid w:val="00CF2776"/>
    <w:rsid w:val="00CF6FBD"/>
    <w:rsid w:val="00D067DF"/>
    <w:rsid w:val="00D07A4E"/>
    <w:rsid w:val="00D10718"/>
    <w:rsid w:val="00D1197A"/>
    <w:rsid w:val="00D44E00"/>
    <w:rsid w:val="00D74C2B"/>
    <w:rsid w:val="00DA3823"/>
    <w:rsid w:val="00DA40D6"/>
    <w:rsid w:val="00DA5D65"/>
    <w:rsid w:val="00DB3F59"/>
    <w:rsid w:val="00DC358E"/>
    <w:rsid w:val="00DD7634"/>
    <w:rsid w:val="00DE3BCD"/>
    <w:rsid w:val="00DE5A17"/>
    <w:rsid w:val="00DE6DF3"/>
    <w:rsid w:val="00DF4BE4"/>
    <w:rsid w:val="00DF6A67"/>
    <w:rsid w:val="00E077E5"/>
    <w:rsid w:val="00E114CD"/>
    <w:rsid w:val="00E50996"/>
    <w:rsid w:val="00E51B58"/>
    <w:rsid w:val="00E62B0D"/>
    <w:rsid w:val="00E6385D"/>
    <w:rsid w:val="00E94E0D"/>
    <w:rsid w:val="00E95D53"/>
    <w:rsid w:val="00EA395E"/>
    <w:rsid w:val="00EA3D49"/>
    <w:rsid w:val="00EB4593"/>
    <w:rsid w:val="00ED0819"/>
    <w:rsid w:val="00ED21C9"/>
    <w:rsid w:val="00ED4526"/>
    <w:rsid w:val="00EF544C"/>
    <w:rsid w:val="00F07549"/>
    <w:rsid w:val="00F40F33"/>
    <w:rsid w:val="00F44387"/>
    <w:rsid w:val="00F44CE9"/>
    <w:rsid w:val="00F451EF"/>
    <w:rsid w:val="00F4745C"/>
    <w:rsid w:val="00F5312C"/>
    <w:rsid w:val="00F546E7"/>
    <w:rsid w:val="00F57661"/>
    <w:rsid w:val="00F64D92"/>
    <w:rsid w:val="00F74F24"/>
    <w:rsid w:val="00F854E6"/>
    <w:rsid w:val="00F858A5"/>
    <w:rsid w:val="00F94C57"/>
    <w:rsid w:val="00F961DE"/>
    <w:rsid w:val="00F96925"/>
    <w:rsid w:val="00FA6C20"/>
    <w:rsid w:val="00FB0126"/>
    <w:rsid w:val="00FC2D47"/>
    <w:rsid w:val="00FC5723"/>
    <w:rsid w:val="00FC5773"/>
    <w:rsid w:val="00FE1EEA"/>
    <w:rsid w:val="00FE2E7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148034-E90F-4BC5-84A7-BDB52ED4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160"/>
      <w:ind w:left="22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qFormat/>
    <w:pPr>
      <w:keepNext/>
      <w:numPr>
        <w:numId w:val="4"/>
      </w:numPr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numPr>
        <w:numId w:val="7"/>
      </w:numPr>
      <w:tabs>
        <w:tab w:val="clear" w:pos="720"/>
        <w:tab w:val="num" w:pos="395"/>
      </w:tabs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ind w:right="161"/>
    </w:pPr>
    <w:rPr>
      <w:color w:val="00000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590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3">
    <w:name w:val="List Number 3"/>
    <w:basedOn w:val="Normalny"/>
    <w:rsid w:val="00721F1B"/>
    <w:pPr>
      <w:tabs>
        <w:tab w:val="num" w:pos="717"/>
      </w:tabs>
      <w:ind w:left="714" w:hanging="357"/>
      <w:jc w:val="both"/>
    </w:pPr>
  </w:style>
  <w:style w:type="paragraph" w:styleId="Listanumerowana">
    <w:name w:val="List Number"/>
    <w:basedOn w:val="Normalny"/>
    <w:rsid w:val="00721F1B"/>
    <w:pPr>
      <w:tabs>
        <w:tab w:val="num" w:pos="360"/>
      </w:tabs>
      <w:ind w:left="357" w:hanging="357"/>
      <w:jc w:val="both"/>
    </w:pPr>
  </w:style>
  <w:style w:type="paragraph" w:styleId="Listanumerowana2">
    <w:name w:val="List Number 2"/>
    <w:basedOn w:val="Normalny"/>
    <w:rsid w:val="00721F1B"/>
    <w:pPr>
      <w:tabs>
        <w:tab w:val="num" w:pos="720"/>
      </w:tabs>
      <w:ind w:left="720" w:hanging="363"/>
      <w:jc w:val="both"/>
    </w:pPr>
  </w:style>
  <w:style w:type="character" w:styleId="Hipercze">
    <w:name w:val="Hyperlink"/>
    <w:rsid w:val="007F3AF4"/>
    <w:rPr>
      <w:color w:val="0000FF"/>
      <w:u w:val="single"/>
    </w:rPr>
  </w:style>
  <w:style w:type="character" w:styleId="Odwoaniedokomentarza">
    <w:name w:val="annotation reference"/>
    <w:rsid w:val="0064460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44606"/>
  </w:style>
  <w:style w:type="character" w:customStyle="1" w:styleId="TekstkomentarzaZnak">
    <w:name w:val="Tekst komentarza Znak"/>
    <w:basedOn w:val="Domylnaczcionkaakapitu"/>
    <w:link w:val="Tekstkomentarza"/>
    <w:rsid w:val="00644606"/>
  </w:style>
  <w:style w:type="paragraph" w:styleId="Tematkomentarza">
    <w:name w:val="annotation subject"/>
    <w:basedOn w:val="Tekstkomentarza"/>
    <w:next w:val="Tekstkomentarza"/>
    <w:link w:val="TematkomentarzaZnak"/>
    <w:rsid w:val="00644606"/>
    <w:rPr>
      <w:b/>
      <w:bCs/>
    </w:rPr>
  </w:style>
  <w:style w:type="character" w:customStyle="1" w:styleId="TematkomentarzaZnak">
    <w:name w:val="Temat komentarza Znak"/>
    <w:link w:val="Tematkomentarza"/>
    <w:rsid w:val="00644606"/>
    <w:rPr>
      <w:b/>
      <w:bCs/>
    </w:rPr>
  </w:style>
  <w:style w:type="paragraph" w:styleId="Bezodstpw">
    <w:name w:val="No Spacing"/>
    <w:uiPriority w:val="1"/>
    <w:qFormat/>
    <w:rsid w:val="00AD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1911</Words>
  <Characters>11468</Characters>
  <Application>Microsoft Office Word</Application>
  <DocSecurity>8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POLFUND FPK</Company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>Wniosek o udzielenie poręczenia</dc:subject>
  <dc:creator>Barbara Bartkowiak</dc:creator>
  <cp:lastModifiedBy>user</cp:lastModifiedBy>
  <cp:revision>2</cp:revision>
  <cp:lastPrinted>2016-01-13T13:26:00Z</cp:lastPrinted>
  <dcterms:created xsi:type="dcterms:W3CDTF">2018-09-11T13:39:00Z</dcterms:created>
  <dcterms:modified xsi:type="dcterms:W3CDTF">2018-09-11T13:39:00Z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